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4CB3" w14:textId="77777777" w:rsidR="00C31275" w:rsidRDefault="005D2CFC">
      <w:pPr>
        <w:pStyle w:val="1"/>
      </w:pPr>
      <w:r>
        <w:fldChar w:fldCharType="begin"/>
      </w:r>
      <w:r>
        <w:instrText xml:space="preserve"> HYPERLINK "http://internet.garant.ru/document/redirect/75013503/0" </w:instrText>
      </w:r>
      <w:r>
        <w:fldChar w:fldCharType="separate"/>
      </w:r>
      <w:r w:rsidR="00B60F48">
        <w:rPr>
          <w:rStyle w:val="a4"/>
          <w:b w:val="0"/>
          <w:bCs w:val="0"/>
        </w:rPr>
        <w:t xml:space="preserve">Приказ Министерства труда и социальной защиты РФ от 29 октября 2020 г. N 758н "Об </w:t>
      </w:r>
      <w:proofErr w:type="gramStart"/>
      <w:r w:rsidR="00B60F48">
        <w:rPr>
          <w:rStyle w:val="a4"/>
          <w:b w:val="0"/>
          <w:bCs w:val="0"/>
        </w:rPr>
        <w:t>утверждении Правил</w:t>
      </w:r>
      <w:proofErr w:type="gramEnd"/>
      <w:r w:rsidR="00B60F48">
        <w:rPr>
          <w:rStyle w:val="a4"/>
          <w:b w:val="0"/>
          <w:bCs w:val="0"/>
        </w:rPr>
        <w:t xml:space="preserve"> по охране труда в жилищно-коммунальном хозяйстве"</w:t>
      </w:r>
      <w:r>
        <w:rPr>
          <w:rStyle w:val="a4"/>
          <w:b w:val="0"/>
          <w:bCs w:val="0"/>
        </w:rPr>
        <w:fldChar w:fldCharType="end"/>
      </w:r>
    </w:p>
    <w:p w14:paraId="059927FA" w14:textId="77777777" w:rsidR="00C31275" w:rsidRDefault="00B60F4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F9F5718" w14:textId="77777777" w:rsidR="00C31275" w:rsidRDefault="00B60F4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Сравнительный анализ</w:t>
        </w:r>
      </w:hyperlink>
      <w:r>
        <w:rPr>
          <w:shd w:val="clear" w:color="auto" w:fill="F0F0F0"/>
        </w:rPr>
        <w:t xml:space="preserve"> Правил по охране труда в жилищно-коммунальном хозяйстве 2015 и 2020 гг.</w:t>
      </w:r>
    </w:p>
    <w:p w14:paraId="7EDD132D" w14:textId="77777777" w:rsidR="00C31275" w:rsidRDefault="00B60F48">
      <w:pPr>
        <w:pStyle w:val="a6"/>
        <w:rPr>
          <w:shd w:val="clear" w:color="auto" w:fill="F0F0F0"/>
        </w:rPr>
      </w:pPr>
      <w:r>
        <w:t xml:space="preserve"> </w:t>
      </w:r>
    </w:p>
    <w:p w14:paraId="02358EED" w14:textId="77777777" w:rsidR="00C31275" w:rsidRDefault="00B60F48">
      <w:r>
        <w:t xml:space="preserve">В соответствии со </w:t>
      </w:r>
      <w:hyperlink r:id="rId8" w:history="1">
        <w:r>
          <w:rPr>
            <w:rStyle w:val="a4"/>
          </w:rPr>
          <w:t>статьей 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2013, N 52, ст. 6986) и </w:t>
      </w:r>
      <w:hyperlink r:id="rId9" w:history="1">
        <w:r>
          <w:rPr>
            <w:rStyle w:val="a4"/>
          </w:rPr>
          <w:t>подпунктом 5.2.28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3528), приказываю:</w:t>
      </w:r>
    </w:p>
    <w:p w14:paraId="5BB8CB06" w14:textId="77777777" w:rsidR="00C31275" w:rsidRDefault="00B60F48">
      <w:bookmarkStart w:id="0" w:name="sub_1"/>
      <w:r>
        <w:t xml:space="preserve">1. Утвердить Правила по охране труда в жилищно-коммунальном хозяйстве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14:paraId="5B519679" w14:textId="77777777" w:rsidR="00C31275" w:rsidRDefault="00B60F48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7 июля 2015 г. N 439н "Об утверждении Правил по охране труда в жилищно-коммунальном хозяйстве" (зарегистрирован Министерством юстиции Российской Федерации 11 августа 2015 г., регистрационный N 38474).</w:t>
      </w:r>
    </w:p>
    <w:p w14:paraId="64068303" w14:textId="77777777" w:rsidR="00C31275" w:rsidRDefault="00B60F48">
      <w:bookmarkStart w:id="2" w:name="sub_3"/>
      <w:bookmarkEnd w:id="1"/>
      <w:r>
        <w:t>3. Настоящий приказ вступает в силу с 1 января 2021 года и действует до 31 декабря 2025 года.</w:t>
      </w:r>
    </w:p>
    <w:bookmarkEnd w:id="2"/>
    <w:p w14:paraId="68DCE8DF" w14:textId="77777777" w:rsidR="00C31275" w:rsidRDefault="00C3127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C31275" w14:paraId="53664CB5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DDEAA98" w14:textId="77777777" w:rsidR="00C31275" w:rsidRDefault="00B60F48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62438586" w14:textId="77777777" w:rsidR="00C31275" w:rsidRDefault="00B60F48">
            <w:pPr>
              <w:pStyle w:val="a7"/>
              <w:jc w:val="right"/>
            </w:pPr>
            <w:r>
              <w:t>А.О. </w:t>
            </w:r>
            <w:proofErr w:type="spellStart"/>
            <w:r>
              <w:t>Котяков</w:t>
            </w:r>
            <w:proofErr w:type="spellEnd"/>
          </w:p>
        </w:tc>
      </w:tr>
    </w:tbl>
    <w:p w14:paraId="16998C3B" w14:textId="77777777" w:rsidR="00C31275" w:rsidRDefault="00C31275"/>
    <w:p w14:paraId="1BA56A0F" w14:textId="77777777" w:rsidR="00C31275" w:rsidRDefault="00B60F48">
      <w:pPr>
        <w:pStyle w:val="a9"/>
      </w:pPr>
      <w:r>
        <w:t>Зарегистрировано в Минюсте РФ 7 декабря 2020 г.</w:t>
      </w:r>
    </w:p>
    <w:p w14:paraId="33E284E3" w14:textId="77777777" w:rsidR="00C31275" w:rsidRDefault="00B60F48">
      <w:pPr>
        <w:pStyle w:val="a9"/>
      </w:pPr>
      <w:r>
        <w:t>Регистрационный N 61295</w:t>
      </w:r>
    </w:p>
    <w:p w14:paraId="1410BE3A" w14:textId="77777777" w:rsidR="00C31275" w:rsidRDefault="00C31275"/>
    <w:p w14:paraId="615E6EAA" w14:textId="77777777" w:rsidR="00C31275" w:rsidRDefault="00B60F48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октября 2020 г. N 758н</w:t>
      </w:r>
    </w:p>
    <w:bookmarkEnd w:id="3"/>
    <w:p w14:paraId="7EC8676A" w14:textId="77777777" w:rsidR="00C31275" w:rsidRDefault="00C31275"/>
    <w:p w14:paraId="693450C8" w14:textId="77777777" w:rsidR="00C31275" w:rsidRDefault="00B60F48">
      <w:pPr>
        <w:pStyle w:val="1"/>
      </w:pPr>
      <w:r>
        <w:t>Правила по охране труда в жилищно-коммунальном хозяйстве</w:t>
      </w:r>
    </w:p>
    <w:p w14:paraId="170BEB7D" w14:textId="77777777" w:rsidR="00C31275" w:rsidRDefault="00B60F4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3F55E44A" w14:textId="77777777" w:rsidR="00C31275" w:rsidRDefault="00B60F4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охраны труда</w:t>
      </w:r>
    </w:p>
    <w:p w14:paraId="5D23C877" w14:textId="77777777" w:rsidR="00C31275" w:rsidRDefault="00B60F48">
      <w:pPr>
        <w:pStyle w:val="1"/>
      </w:pPr>
      <w:bookmarkStart w:id="4" w:name="sub_10"/>
      <w:r>
        <w:t>I. Общие положения</w:t>
      </w:r>
    </w:p>
    <w:bookmarkEnd w:id="4"/>
    <w:p w14:paraId="40CE786A" w14:textId="77777777" w:rsidR="00C31275" w:rsidRDefault="00C31275"/>
    <w:p w14:paraId="4BEE45A9" w14:textId="77777777" w:rsidR="00C31275" w:rsidRDefault="00B60F48">
      <w:bookmarkStart w:id="5" w:name="sub_1001"/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bookmarkEnd w:id="5"/>
    <w:p w14:paraId="0EF3455B" w14:textId="77777777" w:rsidR="00C31275" w:rsidRDefault="00B60F48">
      <w: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</w:t>
      </w:r>
      <w:r>
        <w:rPr>
          <w:vertAlign w:val="superscript"/>
        </w:rPr>
        <w:t> </w:t>
      </w:r>
      <w:hyperlink w:anchor="sub_1000001" w:history="1">
        <w:r>
          <w:rPr>
            <w:rStyle w:val="a4"/>
            <w:vertAlign w:val="superscript"/>
          </w:rPr>
          <w:t>1</w:t>
        </w:r>
      </w:hyperlink>
      <w:r>
        <w:t>.</w:t>
      </w:r>
    </w:p>
    <w:p w14:paraId="25B8692F" w14:textId="77777777" w:rsidR="00C31275" w:rsidRDefault="00B60F48">
      <w:bookmarkStart w:id="6" w:name="sub_1002"/>
      <w:r>
        <w:t xml:space="preserve"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</w:t>
      </w:r>
      <w:r>
        <w:lastRenderedPageBreak/>
        <w:t>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14:paraId="2EA80199" w14:textId="77777777" w:rsidR="00C31275" w:rsidRDefault="00B60F48">
      <w:bookmarkStart w:id="7" w:name="sub_1003"/>
      <w:bookmarkEnd w:id="6"/>
      <w:r w:rsidRPr="00B70FE7">
        <w:rPr>
          <w:highlight w:val="yellow"/>
        </w:rP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14:paraId="7E521608" w14:textId="77777777" w:rsidR="00C31275" w:rsidRDefault="00B60F48">
      <w:bookmarkStart w:id="8" w:name="sub_1004"/>
      <w:bookmarkEnd w:id="7"/>
      <w:r>
        <w:t>4. В случае применения материалов, технологической оснастки и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14:paraId="2E242DBD" w14:textId="77777777" w:rsidR="00C31275" w:rsidRDefault="00B60F48">
      <w:bookmarkStart w:id="9" w:name="sub_1005"/>
      <w:bookmarkEnd w:id="8"/>
      <w:r>
        <w:t>5. Работодатель обеспечивает:</w:t>
      </w:r>
    </w:p>
    <w:p w14:paraId="3CFB76D0" w14:textId="77777777" w:rsidR="00C31275" w:rsidRDefault="00B60F48">
      <w:bookmarkStart w:id="10" w:name="sub_100501"/>
      <w:bookmarkEnd w:id="9"/>
      <w: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14:paraId="1609EA86" w14:textId="77777777" w:rsidR="00C31275" w:rsidRDefault="00B60F48">
      <w:bookmarkStart w:id="11" w:name="sub_100502"/>
      <w:bookmarkEnd w:id="10"/>
      <w: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14:paraId="1576CBCF" w14:textId="77777777" w:rsidR="00C31275" w:rsidRDefault="00B60F48">
      <w:bookmarkStart w:id="12" w:name="sub_100503"/>
      <w:bookmarkEnd w:id="11"/>
      <w: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14:paraId="09756F5D" w14:textId="77777777" w:rsidR="00C31275" w:rsidRPr="005D3315" w:rsidRDefault="00B60F48">
      <w:bookmarkStart w:id="13" w:name="sub_1006"/>
      <w:bookmarkStart w:id="14" w:name="_Hlk129958851"/>
      <w:bookmarkEnd w:id="12"/>
      <w:r w:rsidRPr="005D3315"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14:paraId="793DE7DF" w14:textId="77777777" w:rsidR="00C31275" w:rsidRPr="005D3315" w:rsidRDefault="00B60F48">
      <w:bookmarkStart w:id="15" w:name="sub_100601"/>
      <w:bookmarkEnd w:id="13"/>
      <w:r w:rsidRPr="005D3315">
        <w:t>1) расположение рабочих мест на значительной высоте (глубине) относительно поверхности земли;</w:t>
      </w:r>
    </w:p>
    <w:p w14:paraId="56F552D7" w14:textId="77777777" w:rsidR="00C31275" w:rsidRPr="005D3315" w:rsidRDefault="00B60F48">
      <w:bookmarkStart w:id="16" w:name="sub_100602"/>
      <w:bookmarkEnd w:id="15"/>
      <w:r w:rsidRPr="005D3315">
        <w:t>2) повышенное значение напряжения в электрической цепи, замыкание которой может произойти через тело человека;</w:t>
      </w:r>
    </w:p>
    <w:p w14:paraId="1C77F3A0" w14:textId="77777777" w:rsidR="00C31275" w:rsidRPr="005D3315" w:rsidRDefault="00B60F48">
      <w:bookmarkStart w:id="17" w:name="sub_100603"/>
      <w:bookmarkEnd w:id="16"/>
      <w:r w:rsidRPr="005D3315">
        <w:t>3) повышенная или пониженная температура воздуха рабочей зоны, поверхностей технологического оборудования;</w:t>
      </w:r>
    </w:p>
    <w:p w14:paraId="40C9FBB8" w14:textId="77777777" w:rsidR="00C31275" w:rsidRPr="005D3315" w:rsidRDefault="00B60F48">
      <w:bookmarkStart w:id="18" w:name="sub_100604"/>
      <w:bookmarkEnd w:id="17"/>
      <w:r w:rsidRPr="005D3315">
        <w:t>4) аварийные конструкции зданий и помещений;</w:t>
      </w:r>
    </w:p>
    <w:p w14:paraId="1FCA9D55" w14:textId="77777777" w:rsidR="00C31275" w:rsidRPr="005D3315" w:rsidRDefault="00B60F48">
      <w:bookmarkStart w:id="19" w:name="sub_100605"/>
      <w:bookmarkEnd w:id="18"/>
      <w:r w:rsidRPr="005D3315">
        <w:t>5) загазованные помещения и колодцы;</w:t>
      </w:r>
    </w:p>
    <w:p w14:paraId="3B029767" w14:textId="77777777" w:rsidR="00C31275" w:rsidRPr="005D3315" w:rsidRDefault="00B60F48">
      <w:bookmarkStart w:id="20" w:name="sub_100606"/>
      <w:bookmarkEnd w:id="19"/>
      <w:r w:rsidRPr="005D3315">
        <w:t>6) электромагнитные поля вблизи действующих линий электропередач;</w:t>
      </w:r>
    </w:p>
    <w:p w14:paraId="6D7715DE" w14:textId="77777777" w:rsidR="00C31275" w:rsidRPr="005D3315" w:rsidRDefault="00B60F48">
      <w:bookmarkStart w:id="21" w:name="sub_100607"/>
      <w:bookmarkEnd w:id="20"/>
      <w:r w:rsidRPr="005D3315">
        <w:t>7) движущиеся машины и механизмы, подвижные части технологического оборудования;</w:t>
      </w:r>
    </w:p>
    <w:p w14:paraId="0C8EE27C" w14:textId="77777777" w:rsidR="00C31275" w:rsidRPr="005D3315" w:rsidRDefault="00B60F48">
      <w:bookmarkStart w:id="22" w:name="sub_100608"/>
      <w:bookmarkEnd w:id="21"/>
      <w:r w:rsidRPr="005D3315">
        <w:t>8) повышенные уровни шума и вибрации;</w:t>
      </w:r>
    </w:p>
    <w:p w14:paraId="609353D6" w14:textId="77777777" w:rsidR="00C31275" w:rsidRPr="005D3315" w:rsidRDefault="00B60F48">
      <w:bookmarkStart w:id="23" w:name="sub_100609"/>
      <w:bookmarkEnd w:id="22"/>
      <w:r w:rsidRPr="005D3315">
        <w:t>9) повышенная или пониженная влажность воздуха;</w:t>
      </w:r>
    </w:p>
    <w:p w14:paraId="0F0419B4" w14:textId="77777777" w:rsidR="00C31275" w:rsidRPr="005D3315" w:rsidRDefault="00B60F48">
      <w:bookmarkStart w:id="24" w:name="sub_100610"/>
      <w:bookmarkEnd w:id="23"/>
      <w:r w:rsidRPr="005D3315">
        <w:t>10) повышенная или пониженная подвижность воздуха;</w:t>
      </w:r>
    </w:p>
    <w:p w14:paraId="2B5AC384" w14:textId="77777777" w:rsidR="00C31275" w:rsidRPr="005D3315" w:rsidRDefault="00B60F48">
      <w:bookmarkStart w:id="25" w:name="sub_100611"/>
      <w:bookmarkEnd w:id="24"/>
      <w:r w:rsidRPr="005D3315">
        <w:t>11) повышенный уровень статического электричества;</w:t>
      </w:r>
    </w:p>
    <w:p w14:paraId="540B7079" w14:textId="77777777" w:rsidR="00C31275" w:rsidRPr="005D3315" w:rsidRDefault="00B60F48">
      <w:bookmarkStart w:id="26" w:name="sub_100612"/>
      <w:bookmarkEnd w:id="25"/>
      <w:r w:rsidRPr="005D3315">
        <w:t>12) падающие и отлетающие предметы, инструмент, обрабатываемый материал, части технологического оборудования;</w:t>
      </w:r>
    </w:p>
    <w:p w14:paraId="55E6C3C6" w14:textId="77777777" w:rsidR="00C31275" w:rsidRPr="005D3315" w:rsidRDefault="00B60F48">
      <w:bookmarkStart w:id="27" w:name="sub_100613"/>
      <w:bookmarkEnd w:id="26"/>
      <w:r w:rsidRPr="005D3315">
        <w:t>13) образование взрывоопасных смесей газов;</w:t>
      </w:r>
    </w:p>
    <w:p w14:paraId="10F15966" w14:textId="77777777" w:rsidR="00C31275" w:rsidRPr="005D3315" w:rsidRDefault="00B60F48">
      <w:bookmarkStart w:id="28" w:name="sub_100614"/>
      <w:bookmarkEnd w:id="27"/>
      <w:r w:rsidRPr="005D3315">
        <w:t>14) повышенный уровень ультрафиолетового и инфракрасного излучения;</w:t>
      </w:r>
    </w:p>
    <w:p w14:paraId="15FF6910" w14:textId="77777777" w:rsidR="00C31275" w:rsidRPr="005D3315" w:rsidRDefault="00B60F48">
      <w:bookmarkStart w:id="29" w:name="sub_100615"/>
      <w:bookmarkEnd w:id="28"/>
      <w:r w:rsidRPr="005D3315">
        <w:t>15) недостаточная освещенность рабочей зоны;</w:t>
      </w:r>
    </w:p>
    <w:p w14:paraId="026E3779" w14:textId="77777777" w:rsidR="00C31275" w:rsidRPr="005D3315" w:rsidRDefault="00B60F48">
      <w:bookmarkStart w:id="30" w:name="sub_100616"/>
      <w:bookmarkEnd w:id="29"/>
      <w:r w:rsidRPr="005D3315">
        <w:t>16) водяные струи высокого давления;</w:t>
      </w:r>
    </w:p>
    <w:p w14:paraId="5952DA52" w14:textId="77777777" w:rsidR="00C31275" w:rsidRPr="005D3315" w:rsidRDefault="00B60F48">
      <w:bookmarkStart w:id="31" w:name="sub_100617"/>
      <w:bookmarkEnd w:id="30"/>
      <w:r w:rsidRPr="005D3315">
        <w:t>17) газообразные вещества общетоксического и другого вредного воздействия;</w:t>
      </w:r>
    </w:p>
    <w:p w14:paraId="5A8E72ED" w14:textId="77777777" w:rsidR="00C31275" w:rsidRPr="005D3315" w:rsidRDefault="00B60F48">
      <w:bookmarkStart w:id="32" w:name="sub_100618"/>
      <w:bookmarkEnd w:id="31"/>
      <w:r w:rsidRPr="005D3315">
        <w:t>18) повышенная запыленность воздуха рабочей зоны;</w:t>
      </w:r>
    </w:p>
    <w:p w14:paraId="25DBD799" w14:textId="77777777" w:rsidR="00C31275" w:rsidRPr="005D3315" w:rsidRDefault="00B60F48">
      <w:bookmarkStart w:id="33" w:name="sub_100619"/>
      <w:bookmarkEnd w:id="32"/>
      <w:r w:rsidRPr="005D3315">
        <w:lastRenderedPageBreak/>
        <w:t>19) патогенные микроорганизмы (биологический фактор) в сточных и природных водах;</w:t>
      </w:r>
    </w:p>
    <w:p w14:paraId="7DEAD8D4" w14:textId="77777777" w:rsidR="00C31275" w:rsidRPr="005D3315" w:rsidRDefault="00B60F48">
      <w:bookmarkStart w:id="34" w:name="sub_100620"/>
      <w:bookmarkEnd w:id="33"/>
      <w:r w:rsidRPr="005D3315">
        <w:t>20) яйца гельминтов в сточных водах;</w:t>
      </w:r>
    </w:p>
    <w:p w14:paraId="358D2B76" w14:textId="77777777" w:rsidR="00C31275" w:rsidRDefault="00B60F48">
      <w:bookmarkStart w:id="35" w:name="sub_100621"/>
      <w:bookmarkEnd w:id="34"/>
      <w:r w:rsidRPr="005D3315">
        <w:t>21) стесненность рабочего места.</w:t>
      </w:r>
    </w:p>
    <w:p w14:paraId="03C91DD2" w14:textId="77777777" w:rsidR="00C31275" w:rsidRPr="005D3315" w:rsidRDefault="00B60F48">
      <w:pPr>
        <w:rPr>
          <w:highlight w:val="yellow"/>
        </w:rPr>
      </w:pPr>
      <w:bookmarkStart w:id="36" w:name="sub_1007"/>
      <w:bookmarkEnd w:id="14"/>
      <w:bookmarkEnd w:id="35"/>
      <w:r>
        <w:t>7</w:t>
      </w:r>
      <w:r w:rsidRPr="005D3315">
        <w:rPr>
          <w:highlight w:val="yellow"/>
        </w:rPr>
        <w:t>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14:paraId="5589AD7F" w14:textId="77777777" w:rsidR="00C31275" w:rsidRPr="005D3315" w:rsidRDefault="00B60F48">
      <w:pPr>
        <w:rPr>
          <w:highlight w:val="yellow"/>
        </w:rPr>
      </w:pPr>
      <w:bookmarkStart w:id="37" w:name="sub_10072"/>
      <w:bookmarkEnd w:id="36"/>
      <w:r w:rsidRPr="005D3315">
        <w:rPr>
          <w:highlight w:val="yellow"/>
        </w:rP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14:paraId="1DD1C16C" w14:textId="77777777" w:rsidR="00C31275" w:rsidRPr="005D3315" w:rsidRDefault="00B60F48">
      <w:pPr>
        <w:rPr>
          <w:highlight w:val="yellow"/>
        </w:rPr>
      </w:pPr>
      <w:bookmarkStart w:id="38" w:name="sub_100701"/>
      <w:bookmarkEnd w:id="37"/>
      <w:r w:rsidRPr="005D3315">
        <w:rPr>
          <w:highlight w:val="yellow"/>
        </w:rPr>
        <w:t>1) разработка и выполнение плана производства работ или технологических карт на выполнение работ;</w:t>
      </w:r>
    </w:p>
    <w:p w14:paraId="12F60F60" w14:textId="77777777" w:rsidR="00C31275" w:rsidRPr="005D3315" w:rsidRDefault="00B60F48">
      <w:pPr>
        <w:rPr>
          <w:highlight w:val="yellow"/>
        </w:rPr>
      </w:pPr>
      <w:bookmarkStart w:id="39" w:name="sub_100702"/>
      <w:bookmarkEnd w:id="38"/>
      <w:r w:rsidRPr="005D3315">
        <w:rPr>
          <w:highlight w:val="yellow"/>
        </w:rPr>
        <w:t>2) выполнение работ по наряду-допуску на производство работ с повышенной опасностью;</w:t>
      </w:r>
    </w:p>
    <w:p w14:paraId="04B87FC4" w14:textId="77777777" w:rsidR="00C31275" w:rsidRDefault="00B60F48">
      <w:bookmarkStart w:id="40" w:name="sub_100703"/>
      <w:bookmarkEnd w:id="39"/>
      <w:r w:rsidRPr="005D3315">
        <w:rPr>
          <w:highlight w:val="yellow"/>
        </w:rPr>
        <w:t>3) назначение лиц, ответственных за организацию и обеспечения безопасного выполнения работ.</w:t>
      </w:r>
    </w:p>
    <w:p w14:paraId="350A23EC" w14:textId="77777777" w:rsidR="00C31275" w:rsidRPr="005D3315" w:rsidRDefault="00B60F48">
      <w:pPr>
        <w:rPr>
          <w:highlight w:val="yellow"/>
        </w:rPr>
      </w:pPr>
      <w:bookmarkStart w:id="41" w:name="sub_1008"/>
      <w:bookmarkEnd w:id="40"/>
      <w:r w:rsidRPr="005D3315">
        <w:rPr>
          <w:highlight w:val="yellow"/>
        </w:rP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14:paraId="6110E488" w14:textId="77777777" w:rsidR="00C31275" w:rsidRDefault="00B60F48">
      <w:bookmarkStart w:id="42" w:name="sub_10082"/>
      <w:bookmarkEnd w:id="41"/>
      <w:r w:rsidRPr="005D3315">
        <w:rPr>
          <w:highlight w:val="yellow"/>
        </w:rP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14:paraId="601C2067" w14:textId="77777777" w:rsidR="00C31275" w:rsidRDefault="00B60F48">
      <w:bookmarkStart w:id="43" w:name="sub_1009"/>
      <w:bookmarkEnd w:id="42"/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14:paraId="3213F7F2" w14:textId="77777777" w:rsidR="00C31275" w:rsidRDefault="00B60F48">
      <w:bookmarkStart w:id="44" w:name="sub_100901"/>
      <w:bookmarkEnd w:id="43"/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14:paraId="431BC14D" w14:textId="77777777" w:rsidR="00C31275" w:rsidRDefault="00B60F48">
      <w:bookmarkStart w:id="45" w:name="sub_100902"/>
      <w:bookmarkEnd w:id="44"/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14:paraId="1AD37E44" w14:textId="77777777" w:rsidR="00C31275" w:rsidRDefault="00B60F48">
      <w:bookmarkStart w:id="46" w:name="sub_1010"/>
      <w:bookmarkEnd w:id="45"/>
      <w:r>
        <w:t xml:space="preserve">10. Допускается возможность ведения документооборота в области охраны труда в электронном виде с использованием </w:t>
      </w:r>
      <w:hyperlink r:id="rId13" w:history="1">
        <w:r>
          <w:rPr>
            <w:rStyle w:val="a4"/>
          </w:rPr>
          <w:t>электронной подписи</w:t>
        </w:r>
      </w:hyperlink>
      <w:r>
        <w:t xml:space="preserve">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bookmarkEnd w:id="46"/>
    <w:p w14:paraId="3E9FC1A2" w14:textId="77777777" w:rsidR="00C31275" w:rsidRDefault="00C31275"/>
    <w:p w14:paraId="11D42FE8" w14:textId="77777777" w:rsidR="00C31275" w:rsidRDefault="00B60F48">
      <w:pPr>
        <w:pStyle w:val="1"/>
      </w:pPr>
      <w:bookmarkStart w:id="47" w:name="sub_20"/>
      <w:r>
        <w:t>II. Общие требования охраны труда, предъявляемые к организации и выполнению работ (осуществлению производственных процессов)</w:t>
      </w:r>
    </w:p>
    <w:bookmarkEnd w:id="47"/>
    <w:p w14:paraId="143E98C6" w14:textId="77777777" w:rsidR="00C31275" w:rsidRDefault="00C31275"/>
    <w:p w14:paraId="40778DF7" w14:textId="77777777" w:rsidR="00C31275" w:rsidRDefault="00B60F48">
      <w:bookmarkStart w:id="48" w:name="sub_1011"/>
      <w:bookmarkStart w:id="49" w:name="_Hlk131077714"/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14:paraId="458E12C0" w14:textId="77777777" w:rsidR="00C31275" w:rsidRDefault="00B60F48">
      <w:bookmarkStart w:id="50" w:name="sub_101101"/>
      <w:bookmarkEnd w:id="48"/>
      <w:r>
        <w:t>1) соблюдением работниками требований технологических регламентов и иных организационно-технологических документов, норм и правил личной и производственной гигиены на каждом этапе осуществления производственных процессов и операций;</w:t>
      </w:r>
    </w:p>
    <w:p w14:paraId="7672174E" w14:textId="77777777" w:rsidR="00C31275" w:rsidRDefault="00B60F48">
      <w:bookmarkStart w:id="51" w:name="sub_101102"/>
      <w:bookmarkEnd w:id="50"/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14:paraId="11F4F716" w14:textId="77777777" w:rsidR="00C31275" w:rsidRDefault="00B60F48">
      <w:bookmarkStart w:id="52" w:name="sub_101103"/>
      <w:bookmarkEnd w:id="51"/>
      <w:r>
        <w:t xml:space="preserve">3) заменой производственных процессов и операций, связанных с наличием вредных и (или) </w:t>
      </w:r>
      <w:r>
        <w:lastRenderedPageBreak/>
        <w:t>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14:paraId="7DB7C242" w14:textId="77777777" w:rsidR="00C31275" w:rsidRDefault="00B60F48">
      <w:bookmarkStart w:id="53" w:name="sub_101104"/>
      <w:bookmarkEnd w:id="52"/>
      <w: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</w:t>
      </w:r>
      <w:proofErr w:type="gramStart"/>
      <w:r>
        <w:t>, Правил</w:t>
      </w:r>
      <w:proofErr w:type="gramEnd"/>
      <w:r>
        <w:t xml:space="preserve"> и организационно-технологической документации;</w:t>
      </w:r>
    </w:p>
    <w:p w14:paraId="0DA451D2" w14:textId="77777777" w:rsidR="00C31275" w:rsidRDefault="00B60F48">
      <w:bookmarkStart w:id="54" w:name="sub_101105"/>
      <w:bookmarkEnd w:id="53"/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14:paraId="73E391DE" w14:textId="77777777" w:rsidR="00C31275" w:rsidRDefault="00B60F48">
      <w:bookmarkStart w:id="55" w:name="sub_101106"/>
      <w:bookmarkEnd w:id="54"/>
      <w:r>
        <w:t>6) применением средств индивидуальной и коллективной защиты работников.</w:t>
      </w:r>
    </w:p>
    <w:p w14:paraId="7C5FF4C5" w14:textId="77777777" w:rsidR="00C31275" w:rsidRDefault="00B60F48">
      <w:bookmarkStart w:id="56" w:name="sub_1012"/>
      <w:bookmarkEnd w:id="49"/>
      <w:bookmarkEnd w:id="55"/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sub_10000" w:history="1">
        <w:r>
          <w:rPr>
            <w:rStyle w:val="a4"/>
          </w:rPr>
          <w:t>приложении</w:t>
        </w:r>
      </w:hyperlink>
      <w:r>
        <w:t xml:space="preserve"> к Правилам).</w:t>
      </w:r>
    </w:p>
    <w:bookmarkEnd w:id="56"/>
    <w:p w14:paraId="083E24FA" w14:textId="77777777" w:rsidR="00C31275" w:rsidRDefault="00B60F48"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14:paraId="531D4497" w14:textId="77777777" w:rsidR="00C31275" w:rsidRDefault="00B60F48"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14:paraId="24DD306B" w14:textId="77777777" w:rsidR="00C31275" w:rsidRDefault="00B60F48"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14:paraId="5497515C" w14:textId="77777777" w:rsidR="00C31275" w:rsidRPr="007F7538" w:rsidRDefault="00B60F48">
      <w:pPr>
        <w:rPr>
          <w:highlight w:val="lightGray"/>
        </w:rPr>
      </w:pPr>
      <w:bookmarkStart w:id="57" w:name="sub_1013"/>
      <w:r w:rsidRPr="007F7538">
        <w:rPr>
          <w:highlight w:val="lightGray"/>
        </w:rPr>
        <w:t>13. К работам с повышенной опасностью, на производство которых выдается наряд-допуск, относятся:</w:t>
      </w:r>
    </w:p>
    <w:p w14:paraId="4C19241E" w14:textId="77777777" w:rsidR="00C31275" w:rsidRPr="007F7538" w:rsidRDefault="00B60F48">
      <w:pPr>
        <w:rPr>
          <w:highlight w:val="lightGray"/>
        </w:rPr>
      </w:pPr>
      <w:bookmarkStart w:id="58" w:name="sub_101301"/>
      <w:bookmarkEnd w:id="57"/>
      <w:r w:rsidRPr="007F7538">
        <w:rPr>
          <w:highlight w:val="lightGray"/>
        </w:rP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14:paraId="7B8B69BD" w14:textId="77777777" w:rsidR="00C31275" w:rsidRPr="007F7538" w:rsidRDefault="00B60F48">
      <w:pPr>
        <w:rPr>
          <w:highlight w:val="lightGray"/>
        </w:rPr>
      </w:pPr>
      <w:bookmarkStart w:id="59" w:name="sub_101302"/>
      <w:bookmarkEnd w:id="58"/>
      <w:r w:rsidRPr="007F7538">
        <w:rPr>
          <w:highlight w:val="lightGray"/>
        </w:rPr>
        <w:t>2) работы, выполняемые с поверхности льда и над открытой водной поверхностью;</w:t>
      </w:r>
    </w:p>
    <w:p w14:paraId="2E646582" w14:textId="77777777" w:rsidR="00C31275" w:rsidRPr="007F7538" w:rsidRDefault="00B60F48">
      <w:pPr>
        <w:rPr>
          <w:highlight w:val="lightGray"/>
        </w:rPr>
      </w:pPr>
      <w:bookmarkStart w:id="60" w:name="sub_101303"/>
      <w:bookmarkEnd w:id="59"/>
      <w:r w:rsidRPr="007F7538">
        <w:rPr>
          <w:highlight w:val="lightGray"/>
        </w:rPr>
        <w:t>3) работы в подземных (полузаглубленных) павильонах водозаборных скважин;</w:t>
      </w:r>
    </w:p>
    <w:p w14:paraId="5C96EACA" w14:textId="77777777" w:rsidR="00C31275" w:rsidRPr="007F7538" w:rsidRDefault="00B60F48">
      <w:pPr>
        <w:rPr>
          <w:highlight w:val="lightGray"/>
        </w:rPr>
      </w:pPr>
      <w:bookmarkStart w:id="61" w:name="sub_101304"/>
      <w:bookmarkEnd w:id="60"/>
      <w:r w:rsidRPr="007F7538">
        <w:rPr>
          <w:highlight w:val="lightGray"/>
        </w:rPr>
        <w:t>4) работы по монтажу, демонтажу и ремонту артезианских скважин и водоподъемного оборудования;</w:t>
      </w:r>
    </w:p>
    <w:p w14:paraId="24BA3AED" w14:textId="77777777" w:rsidR="00C31275" w:rsidRPr="007F7538" w:rsidRDefault="00B60F48">
      <w:pPr>
        <w:rPr>
          <w:highlight w:val="lightGray"/>
        </w:rPr>
      </w:pPr>
      <w:bookmarkStart w:id="62" w:name="sub_101305"/>
      <w:bookmarkEnd w:id="61"/>
      <w:r w:rsidRPr="007F7538">
        <w:rPr>
          <w:highlight w:val="lightGray"/>
        </w:rPr>
        <w:t>5) работы, выполняемые на оползневых склонах;</w:t>
      </w:r>
    </w:p>
    <w:p w14:paraId="17734D06" w14:textId="77777777" w:rsidR="00C31275" w:rsidRPr="007F7538" w:rsidRDefault="00B60F48">
      <w:pPr>
        <w:rPr>
          <w:highlight w:val="lightGray"/>
        </w:rPr>
      </w:pPr>
      <w:bookmarkStart w:id="63" w:name="sub_101306"/>
      <w:bookmarkEnd w:id="62"/>
      <w:r w:rsidRPr="007F7538">
        <w:rPr>
          <w:highlight w:val="lightGray"/>
        </w:rPr>
        <w:t>6) работы на высоте, выполняемые на нестационарных рабочих местах, в том числе работы по очистке крыш зданий от снега;</w:t>
      </w:r>
    </w:p>
    <w:p w14:paraId="3D5E9820" w14:textId="77777777" w:rsidR="00C31275" w:rsidRPr="007F7538" w:rsidRDefault="00B60F48">
      <w:pPr>
        <w:rPr>
          <w:highlight w:val="lightGray"/>
        </w:rPr>
      </w:pPr>
      <w:bookmarkStart w:id="64" w:name="sub_101307"/>
      <w:bookmarkEnd w:id="63"/>
      <w:r w:rsidRPr="007F7538">
        <w:rPr>
          <w:highlight w:val="lightGray"/>
        </w:rP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14:paraId="70FEDF42" w14:textId="719AA9CE" w:rsidR="00C31275" w:rsidRPr="007F7538" w:rsidRDefault="00B60F48">
      <w:pPr>
        <w:rPr>
          <w:highlight w:val="lightGray"/>
        </w:rPr>
      </w:pPr>
      <w:bookmarkStart w:id="65" w:name="sub_101308"/>
      <w:bookmarkEnd w:id="64"/>
      <w:r w:rsidRPr="007F7538">
        <w:rPr>
          <w:highlight w:val="lightGray"/>
        </w:rPr>
        <w:t>8) земляные работ</w:t>
      </w:r>
      <w:r w:rsidR="007F7538" w:rsidRPr="007F7538">
        <w:rPr>
          <w:highlight w:val="lightGray"/>
        </w:rPr>
        <w:t>ы</w:t>
      </w:r>
      <w:r w:rsidRPr="007F7538">
        <w:rPr>
          <w:highlight w:val="lightGray"/>
        </w:rPr>
        <w:t xml:space="preserve"> на сетях и сооружениях водоснабжения и водоотведения;</w:t>
      </w:r>
    </w:p>
    <w:p w14:paraId="7CC7ECCC" w14:textId="77777777" w:rsidR="00C31275" w:rsidRPr="007F7538" w:rsidRDefault="00B60F48">
      <w:pPr>
        <w:rPr>
          <w:highlight w:val="lightGray"/>
        </w:rPr>
      </w:pPr>
      <w:bookmarkStart w:id="66" w:name="sub_101309"/>
      <w:bookmarkEnd w:id="65"/>
      <w:r w:rsidRPr="007F7538">
        <w:rPr>
          <w:highlight w:val="lightGray"/>
        </w:rPr>
        <w:t>9) работы, связанные с транспортировкой сильнодействующих и ядовитых веществ (далее - СДЯВ);</w:t>
      </w:r>
    </w:p>
    <w:p w14:paraId="1CD437D6" w14:textId="77777777" w:rsidR="00C31275" w:rsidRPr="007F7538" w:rsidRDefault="00B60F48">
      <w:pPr>
        <w:rPr>
          <w:highlight w:val="lightGray"/>
        </w:rPr>
      </w:pPr>
      <w:bookmarkStart w:id="67" w:name="sub_101310"/>
      <w:bookmarkEnd w:id="66"/>
      <w:r w:rsidRPr="007F7538">
        <w:rPr>
          <w:highlight w:val="lightGray"/>
        </w:rPr>
        <w:t>10) работы, производимые на проезжей части дороги при движении транспорта;</w:t>
      </w:r>
    </w:p>
    <w:p w14:paraId="146ECB9C" w14:textId="77777777" w:rsidR="00C31275" w:rsidRPr="007F7538" w:rsidRDefault="00B60F48">
      <w:pPr>
        <w:rPr>
          <w:highlight w:val="lightGray"/>
        </w:rPr>
      </w:pPr>
      <w:bookmarkStart w:id="68" w:name="sub_101311"/>
      <w:bookmarkEnd w:id="67"/>
      <w:r w:rsidRPr="007F7538">
        <w:rPr>
          <w:highlight w:val="lightGray"/>
        </w:rPr>
        <w:t>11) работы с использованием каналоочистительных машин;</w:t>
      </w:r>
    </w:p>
    <w:p w14:paraId="7985E25B" w14:textId="77777777" w:rsidR="00C31275" w:rsidRPr="007F7538" w:rsidRDefault="00B60F48">
      <w:pPr>
        <w:rPr>
          <w:highlight w:val="lightGray"/>
        </w:rPr>
      </w:pPr>
      <w:bookmarkStart w:id="69" w:name="sub_101312"/>
      <w:bookmarkEnd w:id="68"/>
      <w:r w:rsidRPr="007F7538">
        <w:rPr>
          <w:highlight w:val="lightGray"/>
        </w:rPr>
        <w:t>12) работы, связанные с эксплуатацией бактерицидных установок;</w:t>
      </w:r>
    </w:p>
    <w:p w14:paraId="2049B03A" w14:textId="77777777" w:rsidR="00C31275" w:rsidRPr="007F7538" w:rsidRDefault="00B60F48">
      <w:pPr>
        <w:rPr>
          <w:highlight w:val="lightGray"/>
        </w:rPr>
      </w:pPr>
      <w:bookmarkStart w:id="70" w:name="sub_101313"/>
      <w:bookmarkEnd w:id="69"/>
      <w:r w:rsidRPr="007F7538">
        <w:rPr>
          <w:highlight w:val="lightGray"/>
        </w:rPr>
        <w:t>13) все виды работ с радиоактивными веществами и источниками ионизирующих излучений;</w:t>
      </w:r>
    </w:p>
    <w:p w14:paraId="45FA5B97" w14:textId="77777777" w:rsidR="00C31275" w:rsidRPr="007F7538" w:rsidRDefault="00B60F48">
      <w:pPr>
        <w:rPr>
          <w:highlight w:val="lightGray"/>
        </w:rPr>
      </w:pPr>
      <w:bookmarkStart w:id="71" w:name="sub_101314"/>
      <w:bookmarkEnd w:id="70"/>
      <w:r w:rsidRPr="007F7538">
        <w:rPr>
          <w:highlight w:val="lightGray"/>
        </w:rPr>
        <w:t>14) работы с применением строительно-монтажного пистолета;</w:t>
      </w:r>
    </w:p>
    <w:p w14:paraId="30988460" w14:textId="77777777" w:rsidR="00C31275" w:rsidRPr="007F7538" w:rsidRDefault="00B60F48">
      <w:pPr>
        <w:rPr>
          <w:highlight w:val="lightGray"/>
        </w:rPr>
      </w:pPr>
      <w:bookmarkStart w:id="72" w:name="sub_101315"/>
      <w:bookmarkEnd w:id="71"/>
      <w:r w:rsidRPr="007F7538">
        <w:rPr>
          <w:highlight w:val="lightGray"/>
        </w:rPr>
        <w:t>15) работы, выполняемые по хлорированию водопроводных сетей, резервуаров чистой воды, фильтров;</w:t>
      </w:r>
    </w:p>
    <w:p w14:paraId="661B2C84" w14:textId="77777777" w:rsidR="00C31275" w:rsidRPr="007F7538" w:rsidRDefault="00B60F48">
      <w:pPr>
        <w:rPr>
          <w:highlight w:val="lightGray"/>
        </w:rPr>
      </w:pPr>
      <w:bookmarkStart w:id="73" w:name="sub_101316"/>
      <w:bookmarkEnd w:id="72"/>
      <w:r w:rsidRPr="007F7538">
        <w:rPr>
          <w:highlight w:val="lightGray"/>
        </w:rPr>
        <w:t xml:space="preserve">16) газоопасные работы, связанные со сливом хлора и аммиака из железнодорожных цистерн в емкости склада и </w:t>
      </w:r>
      <w:proofErr w:type="gramStart"/>
      <w:r w:rsidRPr="007F7538">
        <w:rPr>
          <w:highlight w:val="lightGray"/>
        </w:rPr>
        <w:t>аммиачной воды</w:t>
      </w:r>
      <w:proofErr w:type="gramEnd"/>
      <w:r w:rsidRPr="007F7538">
        <w:rPr>
          <w:highlight w:val="lightGray"/>
        </w:rPr>
        <w:t xml:space="preserve"> и гипохлорита натрия из железнодорожных и автомобильных </w:t>
      </w:r>
      <w:r w:rsidRPr="007F7538">
        <w:rPr>
          <w:highlight w:val="lightGray"/>
        </w:rPr>
        <w:lastRenderedPageBreak/>
        <w:t>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14:paraId="3B87B565" w14:textId="77777777" w:rsidR="00C31275" w:rsidRPr="007F7538" w:rsidRDefault="00B60F48">
      <w:pPr>
        <w:rPr>
          <w:highlight w:val="lightGray"/>
        </w:rPr>
      </w:pPr>
      <w:bookmarkStart w:id="74" w:name="sub_101317"/>
      <w:bookmarkEnd w:id="73"/>
      <w:r w:rsidRPr="007F7538">
        <w:rPr>
          <w:highlight w:val="lightGray"/>
        </w:rPr>
        <w:t>17) внутренний осмотр и гидравлические испытания сосудов на складе хлора, на складе аммиачной селитры и в дозаторных;</w:t>
      </w:r>
    </w:p>
    <w:p w14:paraId="6046BDAE" w14:textId="77777777" w:rsidR="00C31275" w:rsidRPr="007F7538" w:rsidRDefault="00B60F48">
      <w:pPr>
        <w:rPr>
          <w:highlight w:val="lightGray"/>
        </w:rPr>
      </w:pPr>
      <w:bookmarkStart w:id="75" w:name="sub_101318"/>
      <w:bookmarkEnd w:id="74"/>
      <w:r w:rsidRPr="007F7538">
        <w:rPr>
          <w:highlight w:val="lightGray"/>
        </w:rPr>
        <w:t>18) ремонт и замена арматуры и трубопроводов СДЯВ;</w:t>
      </w:r>
    </w:p>
    <w:p w14:paraId="14E79BD3" w14:textId="77777777" w:rsidR="00C31275" w:rsidRPr="007F7538" w:rsidRDefault="00B60F48">
      <w:pPr>
        <w:rPr>
          <w:highlight w:val="lightGray"/>
        </w:rPr>
      </w:pPr>
      <w:bookmarkStart w:id="76" w:name="sub_101319"/>
      <w:bookmarkEnd w:id="75"/>
      <w:r w:rsidRPr="007F7538">
        <w:rPr>
          <w:highlight w:val="lightGray"/>
        </w:rPr>
        <w:t>19) работы в подвалах;</w:t>
      </w:r>
    </w:p>
    <w:p w14:paraId="14519870" w14:textId="77777777" w:rsidR="00C31275" w:rsidRDefault="00B60F48">
      <w:bookmarkStart w:id="77" w:name="sub_101320"/>
      <w:bookmarkEnd w:id="76"/>
      <w:r w:rsidRPr="007F7538">
        <w:rPr>
          <w:highlight w:val="lightGray"/>
        </w:rP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14:paraId="1951CFAA" w14:textId="77777777" w:rsidR="00C31275" w:rsidRDefault="00B60F48">
      <w:bookmarkStart w:id="78" w:name="sub_1014"/>
      <w:bookmarkEnd w:id="77"/>
      <w:r w:rsidRPr="007F7538">
        <w:rPr>
          <w:highlight w:val="yellow"/>
        </w:rPr>
        <w:t>14. Перечень работ, выполняемых по нарядам-допускам, утверждается работодателем и может быть им дополнен.</w:t>
      </w:r>
    </w:p>
    <w:p w14:paraId="72987177" w14:textId="77777777" w:rsidR="00C31275" w:rsidRDefault="00B60F48">
      <w:bookmarkStart w:id="79" w:name="sub_1015"/>
      <w:bookmarkEnd w:id="78"/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14:paraId="5D45D1B9" w14:textId="77777777" w:rsidR="00C31275" w:rsidRDefault="00B60F48">
      <w:bookmarkStart w:id="80" w:name="sub_101501"/>
      <w:bookmarkEnd w:id="79"/>
      <w:r>
        <w:t>1) название подразделения;</w:t>
      </w:r>
    </w:p>
    <w:p w14:paraId="5A8B8AD6" w14:textId="77777777" w:rsidR="00C31275" w:rsidRDefault="00B60F48">
      <w:bookmarkStart w:id="81" w:name="sub_101502"/>
      <w:bookmarkEnd w:id="80"/>
      <w:r>
        <w:t>2) номер наряда-допуска;</w:t>
      </w:r>
    </w:p>
    <w:p w14:paraId="365A0B69" w14:textId="77777777" w:rsidR="00C31275" w:rsidRDefault="00B60F48">
      <w:bookmarkStart w:id="82" w:name="sub_101503"/>
      <w:bookmarkEnd w:id="81"/>
      <w:r>
        <w:t>3) дата выдачи;</w:t>
      </w:r>
    </w:p>
    <w:p w14:paraId="3774828D" w14:textId="77777777" w:rsidR="00C31275" w:rsidRDefault="00B60F48">
      <w:bookmarkStart w:id="83" w:name="sub_101504"/>
      <w:bookmarkEnd w:id="82"/>
      <w:r>
        <w:t>4) краткое описание работ по наряду-допуску;</w:t>
      </w:r>
    </w:p>
    <w:p w14:paraId="0BC13909" w14:textId="77777777" w:rsidR="00C31275" w:rsidRDefault="00B60F48">
      <w:bookmarkStart w:id="84" w:name="sub_101505"/>
      <w:bookmarkEnd w:id="83"/>
      <w:r>
        <w:t>5) срок, на который выдан наряд-допуск;</w:t>
      </w:r>
    </w:p>
    <w:p w14:paraId="0EB5D1A2" w14:textId="77777777" w:rsidR="00C31275" w:rsidRDefault="00B60F48">
      <w:bookmarkStart w:id="85" w:name="sub_101506"/>
      <w:bookmarkEnd w:id="84"/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14:paraId="7037F2A4" w14:textId="77777777" w:rsidR="00C31275" w:rsidRDefault="00B60F48">
      <w:bookmarkStart w:id="86" w:name="sub_101507"/>
      <w:bookmarkEnd w:id="85"/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14:paraId="2D645FA9" w14:textId="77777777" w:rsidR="00C31275" w:rsidRDefault="00B60F48">
      <w:bookmarkStart w:id="87" w:name="sub_1016"/>
      <w:bookmarkEnd w:id="86"/>
      <w:r>
        <w:t xml:space="preserve">16. Одноименные работы с повышенной опасностью, </w:t>
      </w:r>
      <w:proofErr w:type="spellStart"/>
      <w:r>
        <w:t>проводящиеся</w:t>
      </w:r>
      <w:proofErr w:type="spellEnd"/>
      <w:r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14:paraId="7EB6A763" w14:textId="77777777" w:rsidR="00C31275" w:rsidRDefault="00B60F48">
      <w:bookmarkStart w:id="88" w:name="sub_1017"/>
      <w:bookmarkEnd w:id="87"/>
      <w:r w:rsidRPr="007F7538">
        <w:rPr>
          <w:highlight w:val="yellow"/>
        </w:rPr>
        <w:t>17. Территории, на которых размещены метантенки и газгольдеры, должны ограждаться.</w:t>
      </w:r>
    </w:p>
    <w:p w14:paraId="40408EBB" w14:textId="77777777" w:rsidR="00C31275" w:rsidRDefault="00B60F48">
      <w:bookmarkStart w:id="89" w:name="sub_1018"/>
      <w:bookmarkEnd w:id="88"/>
      <w:r w:rsidRPr="007F7538">
        <w:rPr>
          <w:highlight w:val="yellow"/>
        </w:rP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14:paraId="07B068E4" w14:textId="77777777" w:rsidR="00C31275" w:rsidRDefault="00B60F48">
      <w:bookmarkStart w:id="90" w:name="sub_1019"/>
      <w:bookmarkEnd w:id="89"/>
      <w:r w:rsidRPr="007F7538">
        <w:rPr>
          <w:highlight w:val="yellow"/>
        </w:rP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14:paraId="15B494D9" w14:textId="77777777" w:rsidR="00C31275" w:rsidRPr="00B83DE1" w:rsidRDefault="00B60F48">
      <w:pPr>
        <w:rPr>
          <w:highlight w:val="yellow"/>
        </w:rPr>
      </w:pPr>
      <w:bookmarkStart w:id="91" w:name="sub_1020"/>
      <w:bookmarkEnd w:id="90"/>
      <w:r w:rsidRPr="00B83DE1">
        <w:rPr>
          <w:highlight w:val="yellow"/>
        </w:rP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bookmarkEnd w:id="91"/>
    <w:p w14:paraId="4BBF0E24" w14:textId="77777777" w:rsidR="00C31275" w:rsidRDefault="00B60F48">
      <w:r w:rsidRPr="00B83DE1">
        <w:rPr>
          <w:highlight w:val="yellow"/>
        </w:rPr>
        <w:t>Ширина проходов должна обеспечивать безопасность работников при выполнении работ.</w:t>
      </w:r>
    </w:p>
    <w:p w14:paraId="7B8E5597" w14:textId="77777777" w:rsidR="00C31275" w:rsidRDefault="00B60F48">
      <w:bookmarkStart w:id="92" w:name="sub_1021"/>
      <w:r w:rsidRPr="00B83DE1">
        <w:rPr>
          <w:highlight w:val="yellow"/>
        </w:rP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14:paraId="1E766BE2" w14:textId="77777777" w:rsidR="00C31275" w:rsidRDefault="00B60F48">
      <w:bookmarkStart w:id="93" w:name="sub_1022"/>
      <w:bookmarkEnd w:id="92"/>
      <w:r w:rsidRPr="00A50DA2">
        <w:rPr>
          <w:highlight w:val="yellow"/>
        </w:rPr>
        <w:t xml:space="preserve"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</w:t>
      </w:r>
      <w:proofErr w:type="spellStart"/>
      <w:r w:rsidRPr="00A50DA2">
        <w:rPr>
          <w:highlight w:val="yellow"/>
        </w:rPr>
        <w:t>растаривания</w:t>
      </w:r>
      <w:proofErr w:type="spellEnd"/>
      <w:r w:rsidRPr="00A50DA2">
        <w:rPr>
          <w:highlight w:val="yellow"/>
        </w:rPr>
        <w:t xml:space="preserve"> бочек с фтористым натрием.</w:t>
      </w:r>
    </w:p>
    <w:bookmarkEnd w:id="93"/>
    <w:p w14:paraId="4015717A" w14:textId="77777777" w:rsidR="00C31275" w:rsidRDefault="00C31275"/>
    <w:p w14:paraId="11AF2DE4" w14:textId="77777777" w:rsidR="00C31275" w:rsidRDefault="00B60F48">
      <w:pPr>
        <w:pStyle w:val="1"/>
      </w:pPr>
      <w:bookmarkStart w:id="94" w:name="sub_30"/>
      <w:r>
        <w:t>III. Требования охраны труда, предъявляемые к размещению технологического оборудования и организации рабочих мест</w:t>
      </w:r>
    </w:p>
    <w:bookmarkEnd w:id="94"/>
    <w:p w14:paraId="08802BC5" w14:textId="77777777" w:rsidR="00C31275" w:rsidRDefault="00C31275"/>
    <w:p w14:paraId="381BD0ED" w14:textId="77777777" w:rsidR="00C31275" w:rsidRPr="00A50DA2" w:rsidRDefault="00B60F48">
      <w:pPr>
        <w:rPr>
          <w:highlight w:val="yellow"/>
        </w:rPr>
      </w:pPr>
      <w:bookmarkStart w:id="95" w:name="sub_1023"/>
      <w:r w:rsidRPr="00A50DA2">
        <w:rPr>
          <w:highlight w:val="yellow"/>
        </w:rPr>
        <w:t xml:space="preserve">23. Расстояние между технологическим оборудованием должно быть достаточным для </w:t>
      </w:r>
      <w:r w:rsidRPr="00A50DA2">
        <w:rPr>
          <w:highlight w:val="yellow"/>
        </w:rPr>
        <w:lastRenderedPageBreak/>
        <w:t>свободного прохода работников, занятых их обслуживанием и ремонтом, для безопасного проезда и стоянки внутрицехового транспорта.</w:t>
      </w:r>
    </w:p>
    <w:bookmarkEnd w:id="95"/>
    <w:p w14:paraId="1E2ADBF5" w14:textId="77777777" w:rsidR="00C31275" w:rsidRPr="00A50DA2" w:rsidRDefault="00B60F48">
      <w:pPr>
        <w:rPr>
          <w:highlight w:val="yellow"/>
        </w:rPr>
      </w:pPr>
      <w:r w:rsidRPr="00A50DA2">
        <w:rPr>
          <w:highlight w:val="yellow"/>
        </w:rPr>
        <w:t>Ширина проходов между:</w:t>
      </w:r>
    </w:p>
    <w:p w14:paraId="6D4500E5" w14:textId="77777777" w:rsidR="00C31275" w:rsidRPr="00A50DA2" w:rsidRDefault="00B60F48">
      <w:pPr>
        <w:rPr>
          <w:highlight w:val="yellow"/>
        </w:rPr>
      </w:pPr>
      <w:bookmarkStart w:id="96" w:name="sub_102301"/>
      <w:r w:rsidRPr="00A50DA2">
        <w:rPr>
          <w:highlight w:val="yellow"/>
        </w:rPr>
        <w:t>а) насосами или электродвигателями должна быть не менее 1 м;</w:t>
      </w:r>
    </w:p>
    <w:p w14:paraId="0B40488E" w14:textId="77777777" w:rsidR="00C31275" w:rsidRPr="00A50DA2" w:rsidRDefault="00B60F48">
      <w:pPr>
        <w:rPr>
          <w:highlight w:val="yellow"/>
        </w:rPr>
      </w:pPr>
      <w:bookmarkStart w:id="97" w:name="sub_102302"/>
      <w:bookmarkEnd w:id="96"/>
      <w:r w:rsidRPr="00A50DA2">
        <w:rPr>
          <w:highlight w:val="yellow"/>
        </w:rPr>
        <w:t>б) насосами, электродвигателями и стеной в заглубленных помещениях - 0,7 м, в прочих помещениях -1 м, при этом ширина прохода со стороны электродвигателя должна быть достаточной для демонтажа ротора;</w:t>
      </w:r>
    </w:p>
    <w:p w14:paraId="3C2C30B3" w14:textId="77777777" w:rsidR="00C31275" w:rsidRPr="00A50DA2" w:rsidRDefault="00B60F48">
      <w:pPr>
        <w:rPr>
          <w:highlight w:val="yellow"/>
        </w:rPr>
      </w:pPr>
      <w:bookmarkStart w:id="98" w:name="sub_102303"/>
      <w:bookmarkEnd w:id="97"/>
      <w:r w:rsidRPr="00A50DA2">
        <w:rPr>
          <w:highlight w:val="yellow"/>
        </w:rPr>
        <w:t>в) компрессорами или воздуходувками - 1,5 м;</w:t>
      </w:r>
    </w:p>
    <w:p w14:paraId="065516F3" w14:textId="77777777" w:rsidR="00C31275" w:rsidRPr="00A50DA2" w:rsidRDefault="00B60F48">
      <w:pPr>
        <w:rPr>
          <w:highlight w:val="yellow"/>
        </w:rPr>
      </w:pPr>
      <w:bookmarkStart w:id="99" w:name="sub_102304"/>
      <w:bookmarkEnd w:id="98"/>
      <w:r w:rsidRPr="00A50DA2">
        <w:rPr>
          <w:highlight w:val="yellow"/>
        </w:rPr>
        <w:t>г) компрессорами и воздуходувками, и стеной - 1 м;</w:t>
      </w:r>
    </w:p>
    <w:p w14:paraId="095E2C8A" w14:textId="77777777" w:rsidR="00C31275" w:rsidRPr="00A50DA2" w:rsidRDefault="00B60F48">
      <w:pPr>
        <w:rPr>
          <w:highlight w:val="yellow"/>
        </w:rPr>
      </w:pPr>
      <w:bookmarkStart w:id="100" w:name="sub_102305"/>
      <w:bookmarkEnd w:id="99"/>
      <w:r w:rsidRPr="00A50DA2">
        <w:rPr>
          <w:highlight w:val="yellow"/>
        </w:rPr>
        <w:t>д) неподвижными выступающими частями оборудования - 0,7 м;</w:t>
      </w:r>
    </w:p>
    <w:p w14:paraId="7CDF6FD0" w14:textId="77777777" w:rsidR="00C31275" w:rsidRPr="00A50DA2" w:rsidRDefault="00B60F48">
      <w:pPr>
        <w:rPr>
          <w:highlight w:val="yellow"/>
        </w:rPr>
      </w:pPr>
      <w:bookmarkStart w:id="101" w:name="sub_102306"/>
      <w:bookmarkEnd w:id="100"/>
      <w:r w:rsidRPr="00A50DA2">
        <w:rPr>
          <w:highlight w:val="yellow"/>
        </w:rPr>
        <w:t>е) перед распределительным электрическим щитом - 2 м.</w:t>
      </w:r>
    </w:p>
    <w:bookmarkEnd w:id="101"/>
    <w:p w14:paraId="22D17BEB" w14:textId="77777777" w:rsidR="00C31275" w:rsidRDefault="00B60F48">
      <w:r w:rsidRPr="00A50DA2">
        <w:rPr>
          <w:highlight w:val="yellow"/>
        </w:rPr>
        <w:t>Запрещается загромождение проходов и проездов или использование их для размещения грузов.</w:t>
      </w:r>
    </w:p>
    <w:p w14:paraId="598BBBDD" w14:textId="77777777" w:rsidR="00C31275" w:rsidRPr="00C1244A" w:rsidRDefault="00B60F48">
      <w:pPr>
        <w:rPr>
          <w:highlight w:val="yellow"/>
        </w:rPr>
      </w:pPr>
      <w:bookmarkStart w:id="102" w:name="sub_1024"/>
      <w:r w:rsidRPr="00C1244A">
        <w:rPr>
          <w:highlight w:val="yellow"/>
        </w:rPr>
        <w:t>24. Запрещается:</w:t>
      </w:r>
    </w:p>
    <w:p w14:paraId="60B2F0CA" w14:textId="77777777" w:rsidR="00C31275" w:rsidRPr="00C1244A" w:rsidRDefault="00B60F48">
      <w:pPr>
        <w:rPr>
          <w:highlight w:val="yellow"/>
        </w:rPr>
      </w:pPr>
      <w:bookmarkStart w:id="103" w:name="sub_102401"/>
      <w:bookmarkEnd w:id="102"/>
      <w:r w:rsidRPr="00C1244A">
        <w:rPr>
          <w:highlight w:val="yellow"/>
        </w:rP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14:paraId="4BCC579D" w14:textId="77777777" w:rsidR="00C31275" w:rsidRDefault="00B60F48">
      <w:bookmarkStart w:id="104" w:name="sub_102402"/>
      <w:bookmarkEnd w:id="103"/>
      <w:r w:rsidRPr="00C1244A">
        <w:rPr>
          <w:highlight w:val="yellow"/>
        </w:rP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14:paraId="794A00E4" w14:textId="77777777" w:rsidR="00C31275" w:rsidRDefault="00B60F48">
      <w:bookmarkStart w:id="105" w:name="sub_1025"/>
      <w:bookmarkEnd w:id="104"/>
      <w:r w:rsidRPr="00C1244A">
        <w:rPr>
          <w:highlight w:val="yellow"/>
        </w:rP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14:paraId="27112962" w14:textId="77777777" w:rsidR="00C31275" w:rsidRDefault="00B60F48">
      <w:bookmarkStart w:id="106" w:name="sub_1026"/>
      <w:bookmarkEnd w:id="105"/>
      <w:r>
        <w:t>26. Заготовка и обработка труб (резка, гибка) должны производиться в мастерских.</w:t>
      </w:r>
    </w:p>
    <w:bookmarkEnd w:id="106"/>
    <w:p w14:paraId="586D667F" w14:textId="77777777" w:rsidR="00C31275" w:rsidRDefault="00B60F48">
      <w:r>
        <w:t>Выполнение работ по заготовке и обработке труб на подмостях, служащих для монтажа трубопроводов, запрещается.</w:t>
      </w:r>
    </w:p>
    <w:p w14:paraId="7802046E" w14:textId="77777777" w:rsidR="00C31275" w:rsidRDefault="00B60F48">
      <w:bookmarkStart w:id="107" w:name="sub_1027"/>
      <w:r w:rsidRPr="00C1244A">
        <w:rPr>
          <w:highlight w:val="yellow"/>
        </w:rP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bookmarkEnd w:id="107"/>
    <w:p w14:paraId="0070D831" w14:textId="77777777" w:rsidR="00C31275" w:rsidRDefault="00C31275"/>
    <w:p w14:paraId="04227665" w14:textId="77777777" w:rsidR="00C31275" w:rsidRDefault="00B60F48">
      <w:pPr>
        <w:pStyle w:val="1"/>
      </w:pPr>
      <w:bookmarkStart w:id="108" w:name="sub_40"/>
      <w:r>
        <w:t>IV. Требования охраны труда при выполнении работ по уборке и содержанию улиц, придомовой и городской территории</w:t>
      </w:r>
    </w:p>
    <w:bookmarkEnd w:id="108"/>
    <w:p w14:paraId="3924A2B6" w14:textId="77777777" w:rsidR="00C31275" w:rsidRDefault="00C31275"/>
    <w:p w14:paraId="4D82F0EC" w14:textId="77777777" w:rsidR="00C31275" w:rsidRDefault="00B60F48">
      <w:bookmarkStart w:id="109" w:name="sub_1028"/>
      <w:r w:rsidRPr="00C1244A">
        <w:rPr>
          <w:highlight w:val="yellow"/>
        </w:rP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14:paraId="33616F4B" w14:textId="77777777" w:rsidR="00C31275" w:rsidRPr="00A04A65" w:rsidRDefault="00B60F48">
      <w:pPr>
        <w:rPr>
          <w:highlight w:val="yellow"/>
        </w:rPr>
      </w:pPr>
      <w:bookmarkStart w:id="110" w:name="sub_1029"/>
      <w:bookmarkEnd w:id="109"/>
      <w:r w:rsidRPr="00A04A65">
        <w:rPr>
          <w:highlight w:val="yellow"/>
        </w:rPr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bookmarkEnd w:id="110"/>
    <w:p w14:paraId="3BF756C1" w14:textId="77777777" w:rsidR="00C31275" w:rsidRDefault="00B60F48">
      <w:r w:rsidRPr="00A04A65">
        <w:rPr>
          <w:highlight w:val="yellow"/>
        </w:rPr>
        <w:t>Запрещается приближаться на расстояние менее 8 м к лежащим на земле проводам линии электропередачи.</w:t>
      </w:r>
    </w:p>
    <w:p w14:paraId="1AC80108" w14:textId="77777777" w:rsidR="00C31275" w:rsidRPr="00A04A65" w:rsidRDefault="00B60F48">
      <w:pPr>
        <w:rPr>
          <w:highlight w:val="yellow"/>
        </w:rPr>
      </w:pPr>
      <w:bookmarkStart w:id="111" w:name="sub_1030"/>
      <w:r w:rsidRPr="00A04A65">
        <w:rPr>
          <w:highlight w:val="yellow"/>
        </w:rPr>
        <w:t xml:space="preserve">30. Уборку проезжей части улиц, внутриквартальных проездов или площадей работник </w:t>
      </w:r>
      <w:proofErr w:type="gramStart"/>
      <w:r w:rsidRPr="00A04A65">
        <w:rPr>
          <w:highlight w:val="yellow"/>
        </w:rPr>
        <w:t>должен производить</w:t>
      </w:r>
      <w:proofErr w:type="gramEnd"/>
      <w:r w:rsidRPr="00A04A65">
        <w:rPr>
          <w:highlight w:val="yellow"/>
        </w:rPr>
        <w:t xml:space="preserve"> стоя лицом к встречному транспорту, следя за световыми и звуковыми сигналами и движением машин.</w:t>
      </w:r>
    </w:p>
    <w:bookmarkEnd w:id="111"/>
    <w:p w14:paraId="05DC5E5C" w14:textId="77777777" w:rsidR="00C31275" w:rsidRDefault="00B60F48">
      <w:r w:rsidRPr="00A04A65">
        <w:rPr>
          <w:highlight w:val="yellow"/>
        </w:rPr>
        <w:t xml:space="preserve">Работники, занятые на уборке, должны надевать поверх одежды сигнальные жилеты со </w:t>
      </w:r>
      <w:proofErr w:type="spellStart"/>
      <w:r w:rsidRPr="00A04A65">
        <w:rPr>
          <w:highlight w:val="yellow"/>
        </w:rPr>
        <w:t>световозвращающими</w:t>
      </w:r>
      <w:proofErr w:type="spellEnd"/>
      <w:r w:rsidRPr="00A04A65">
        <w:rPr>
          <w:highlight w:val="yellow"/>
        </w:rPr>
        <w:t xml:space="preserve"> элементами (полосами).</w:t>
      </w:r>
    </w:p>
    <w:p w14:paraId="721CA9B7" w14:textId="77777777" w:rsidR="00C31275" w:rsidRDefault="00B60F48">
      <w:bookmarkStart w:id="112" w:name="sub_1031"/>
      <w:r>
        <w:t>31. При уборке мусора, отходов, осколков стекла (далее - мусор) необходимо пользоваться средствами индивидуальной защиты рук.</w:t>
      </w:r>
    </w:p>
    <w:p w14:paraId="50A7B775" w14:textId="77777777" w:rsidR="00C31275" w:rsidRDefault="00B60F48">
      <w:bookmarkStart w:id="113" w:name="sub_1032"/>
      <w:bookmarkEnd w:id="112"/>
      <w:r>
        <w:t>32. Запрещается:</w:t>
      </w:r>
    </w:p>
    <w:p w14:paraId="4D35E596" w14:textId="77777777" w:rsidR="00C31275" w:rsidRDefault="00B60F48">
      <w:bookmarkStart w:id="114" w:name="sub_103201"/>
      <w:bookmarkEnd w:id="113"/>
      <w:r>
        <w:t>1) прикасаться руками или уборочным инвентарем к токоведущим частям установленного на территории оборудования;</w:t>
      </w:r>
    </w:p>
    <w:p w14:paraId="27B57C6B" w14:textId="77777777" w:rsidR="00C31275" w:rsidRDefault="00B60F48">
      <w:bookmarkStart w:id="115" w:name="sub_103202"/>
      <w:bookmarkEnd w:id="114"/>
      <w:r>
        <w:lastRenderedPageBreak/>
        <w:t>2) приближаться к лежащему на земле электропроводу на расстояние менее 8 м.</w:t>
      </w:r>
    </w:p>
    <w:p w14:paraId="7872CEF0" w14:textId="77777777" w:rsidR="00C31275" w:rsidRDefault="00B60F48">
      <w:bookmarkStart w:id="116" w:name="sub_1033"/>
      <w:bookmarkEnd w:id="115"/>
      <w:r w:rsidRPr="00B70FE7">
        <w:rPr>
          <w:highlight w:val="yellow"/>
        </w:rP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14:paraId="6779C49F" w14:textId="77777777" w:rsidR="00C31275" w:rsidRDefault="00B60F48">
      <w:bookmarkStart w:id="117" w:name="sub_1034"/>
      <w:bookmarkEnd w:id="116"/>
      <w:r w:rsidRPr="00A04A65">
        <w:rPr>
          <w:highlight w:val="yellow"/>
        </w:rPr>
        <w:t>34. При уборке проезжей части улиц участки выполнения работ необходимо ограждать дорожными знаками.</w:t>
      </w:r>
    </w:p>
    <w:p w14:paraId="4578F648" w14:textId="77777777" w:rsidR="00C31275" w:rsidRDefault="00B60F48">
      <w:bookmarkStart w:id="118" w:name="sub_1035"/>
      <w:bookmarkEnd w:id="117"/>
      <w:r w:rsidRPr="00617950">
        <w:rPr>
          <w:highlight w:val="yellow"/>
        </w:rP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14:paraId="4C8CFEEC" w14:textId="77777777" w:rsidR="00C31275" w:rsidRPr="00617950" w:rsidRDefault="00B60F48">
      <w:pPr>
        <w:rPr>
          <w:highlight w:val="yellow"/>
        </w:rPr>
      </w:pPr>
      <w:bookmarkStart w:id="119" w:name="sub_1036"/>
      <w:bookmarkEnd w:id="118"/>
      <w:r w:rsidRPr="00617950">
        <w:rPr>
          <w:highlight w:val="yellow"/>
        </w:rPr>
        <w:t>36. При эксплуатации самоходных и прицепных уборочных машин (далее - машины) необходимо соблюдать следующие требования:</w:t>
      </w:r>
    </w:p>
    <w:p w14:paraId="581C8A9C" w14:textId="77777777" w:rsidR="00C31275" w:rsidRPr="00617950" w:rsidRDefault="00B60F48">
      <w:pPr>
        <w:rPr>
          <w:highlight w:val="yellow"/>
        </w:rPr>
      </w:pPr>
      <w:bookmarkStart w:id="120" w:name="sub_103601"/>
      <w:bookmarkEnd w:id="119"/>
      <w:r w:rsidRPr="00617950">
        <w:rPr>
          <w:highlight w:val="yellow"/>
        </w:rP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14:paraId="59FE6B92" w14:textId="77777777" w:rsidR="00C31275" w:rsidRDefault="00B60F48">
      <w:bookmarkStart w:id="121" w:name="sub_103602"/>
      <w:bookmarkEnd w:id="120"/>
      <w:r w:rsidRPr="00617950">
        <w:rPr>
          <w:highlight w:val="yellow"/>
        </w:rPr>
        <w:t>2) при ремонте машин на линии должен быть выставлен знак аварийной остановки.</w:t>
      </w:r>
    </w:p>
    <w:p w14:paraId="1071A545" w14:textId="77777777" w:rsidR="00C31275" w:rsidRPr="00617950" w:rsidRDefault="00B60F48">
      <w:pPr>
        <w:rPr>
          <w:highlight w:val="yellow"/>
        </w:rPr>
      </w:pPr>
      <w:bookmarkStart w:id="122" w:name="sub_1037"/>
      <w:bookmarkEnd w:id="121"/>
      <w:r w:rsidRPr="00617950">
        <w:rPr>
          <w:highlight w:val="yellow"/>
        </w:rPr>
        <w:t>37. Запрещается:</w:t>
      </w:r>
    </w:p>
    <w:p w14:paraId="72DE0AC0" w14:textId="77777777" w:rsidR="00C31275" w:rsidRPr="00617950" w:rsidRDefault="00B60F48">
      <w:pPr>
        <w:rPr>
          <w:highlight w:val="yellow"/>
        </w:rPr>
      </w:pPr>
      <w:bookmarkStart w:id="123" w:name="sub_103701"/>
      <w:bookmarkEnd w:id="122"/>
      <w:r w:rsidRPr="00617950">
        <w:rPr>
          <w:highlight w:val="yellow"/>
        </w:rPr>
        <w:t>1) выпускать на линию машины с неисправными или неотрегулированными прицепными механизмами и спецоборудованием;</w:t>
      </w:r>
    </w:p>
    <w:p w14:paraId="4B4F5AEA" w14:textId="77777777" w:rsidR="00C31275" w:rsidRPr="00617950" w:rsidRDefault="00B60F48">
      <w:pPr>
        <w:rPr>
          <w:highlight w:val="yellow"/>
        </w:rPr>
      </w:pPr>
      <w:bookmarkStart w:id="124" w:name="sub_103702"/>
      <w:bookmarkEnd w:id="123"/>
      <w:r w:rsidRPr="00617950">
        <w:rPr>
          <w:highlight w:val="yellow"/>
        </w:rPr>
        <w:t>2) перевозить людей на подножках, крыльях и других частях машин;</w:t>
      </w:r>
    </w:p>
    <w:p w14:paraId="3E5FA3E4" w14:textId="77777777" w:rsidR="00C31275" w:rsidRPr="00617950" w:rsidRDefault="00B60F48">
      <w:pPr>
        <w:rPr>
          <w:highlight w:val="yellow"/>
        </w:rPr>
      </w:pPr>
      <w:bookmarkStart w:id="125" w:name="sub_103703"/>
      <w:bookmarkEnd w:id="124"/>
      <w:r w:rsidRPr="00617950">
        <w:rPr>
          <w:highlight w:val="yellow"/>
        </w:rPr>
        <w:t>3) производить регулировку, смазку, крепежные и другие работы при работающем двигателе машины;</w:t>
      </w:r>
    </w:p>
    <w:p w14:paraId="761F3658" w14:textId="77777777" w:rsidR="00C31275" w:rsidRPr="00617950" w:rsidRDefault="00B60F48">
      <w:pPr>
        <w:rPr>
          <w:highlight w:val="yellow"/>
        </w:rPr>
      </w:pPr>
      <w:bookmarkStart w:id="126" w:name="sub_103704"/>
      <w:bookmarkEnd w:id="125"/>
      <w:r w:rsidRPr="00617950">
        <w:rPr>
          <w:highlight w:val="yellow"/>
        </w:rPr>
        <w:t>4) оставлять без присмотра машину с работающим двигателем;</w:t>
      </w:r>
    </w:p>
    <w:p w14:paraId="2674C9FA" w14:textId="77777777" w:rsidR="00C31275" w:rsidRDefault="00B60F48">
      <w:bookmarkStart w:id="127" w:name="sub_103705"/>
      <w:bookmarkEnd w:id="126"/>
      <w:r w:rsidRPr="00617950">
        <w:rPr>
          <w:highlight w:val="yellow"/>
        </w:rPr>
        <w:t>5) оставлять ключ в замке зажигания транспортного средства при выходе из кабины водителя транспортного средства.</w:t>
      </w:r>
    </w:p>
    <w:p w14:paraId="697546F9" w14:textId="77777777" w:rsidR="00C31275" w:rsidRPr="00002DCE" w:rsidRDefault="00B60F48">
      <w:pPr>
        <w:rPr>
          <w:highlight w:val="yellow"/>
        </w:rPr>
      </w:pPr>
      <w:bookmarkStart w:id="128" w:name="sub_1038"/>
      <w:bookmarkEnd w:id="127"/>
      <w:r w:rsidRPr="00002DCE">
        <w:rPr>
          <w:highlight w:val="yellow"/>
        </w:rP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14:paraId="53309F6A" w14:textId="77777777" w:rsidR="00C31275" w:rsidRPr="00002DCE" w:rsidRDefault="00B60F48">
      <w:pPr>
        <w:rPr>
          <w:highlight w:val="yellow"/>
        </w:rPr>
      </w:pPr>
      <w:bookmarkStart w:id="129" w:name="sub_1039"/>
      <w:bookmarkEnd w:id="128"/>
      <w:r w:rsidRPr="00002DCE">
        <w:rPr>
          <w:highlight w:val="yellow"/>
        </w:rPr>
        <w:t>39. Запрещается:</w:t>
      </w:r>
    </w:p>
    <w:p w14:paraId="0B608100" w14:textId="77777777" w:rsidR="00C31275" w:rsidRPr="00002DCE" w:rsidRDefault="00B60F48">
      <w:pPr>
        <w:rPr>
          <w:highlight w:val="yellow"/>
        </w:rPr>
      </w:pPr>
      <w:bookmarkStart w:id="130" w:name="sub_103901"/>
      <w:bookmarkEnd w:id="129"/>
      <w:r w:rsidRPr="00002DCE">
        <w:rPr>
          <w:highlight w:val="yellow"/>
        </w:rPr>
        <w:t>1) стоять и работать под поднятым кузовом кузовного мусоровоза;</w:t>
      </w:r>
    </w:p>
    <w:p w14:paraId="10418829" w14:textId="77777777" w:rsidR="00C31275" w:rsidRPr="00002DCE" w:rsidRDefault="00B60F48">
      <w:pPr>
        <w:rPr>
          <w:highlight w:val="yellow"/>
        </w:rPr>
      </w:pPr>
      <w:bookmarkStart w:id="131" w:name="sub_103902"/>
      <w:bookmarkEnd w:id="130"/>
      <w:r w:rsidRPr="00002DCE">
        <w:rPr>
          <w:highlight w:val="yellow"/>
        </w:rPr>
        <w:t>2) выполнять работы в кузове кузовного мусоровоза, находящемся в положении разгрузки;</w:t>
      </w:r>
    </w:p>
    <w:p w14:paraId="3D115859" w14:textId="77777777" w:rsidR="00C31275" w:rsidRDefault="00B60F48">
      <w:bookmarkStart w:id="132" w:name="sub_103903"/>
      <w:bookmarkEnd w:id="131"/>
      <w:r w:rsidRPr="00002DCE">
        <w:rPr>
          <w:highlight w:val="yellow"/>
        </w:rPr>
        <w:t>3) перемещать кузовной мусоровоз с поднятым кузовом.</w:t>
      </w:r>
    </w:p>
    <w:p w14:paraId="5D7724CC" w14:textId="77777777" w:rsidR="00C31275" w:rsidRPr="00002DCE" w:rsidRDefault="00B60F48">
      <w:pPr>
        <w:rPr>
          <w:highlight w:val="yellow"/>
        </w:rPr>
      </w:pPr>
      <w:bookmarkStart w:id="133" w:name="sub_1040"/>
      <w:bookmarkEnd w:id="132"/>
      <w:r w:rsidRPr="00002DCE">
        <w:rPr>
          <w:highlight w:val="yellow"/>
        </w:rP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14:paraId="3ECB977A" w14:textId="77777777" w:rsidR="00C31275" w:rsidRPr="00002DCE" w:rsidRDefault="00B60F48">
      <w:pPr>
        <w:rPr>
          <w:highlight w:val="yellow"/>
        </w:rPr>
      </w:pPr>
      <w:bookmarkStart w:id="134" w:name="sub_1041"/>
      <w:bookmarkEnd w:id="133"/>
      <w:r w:rsidRPr="00002DCE">
        <w:rPr>
          <w:highlight w:val="yellow"/>
        </w:rPr>
        <w:t>41. После погрузки контейнера он должен быть закреплен на платформе контейнерного мусоровоза фиксаторами.</w:t>
      </w:r>
    </w:p>
    <w:bookmarkEnd w:id="134"/>
    <w:p w14:paraId="237EF658" w14:textId="77777777" w:rsidR="00C31275" w:rsidRDefault="00B60F48">
      <w:r w:rsidRPr="00002DCE">
        <w:rPr>
          <w:highlight w:val="yellow"/>
        </w:rPr>
        <w:t>Водитель мусоровоза должен проверять положение фиксаторов перед транспортированием контейнеров.</w:t>
      </w:r>
    </w:p>
    <w:p w14:paraId="58BD4B55" w14:textId="77777777" w:rsidR="00C31275" w:rsidRPr="00002DCE" w:rsidRDefault="00B60F48">
      <w:pPr>
        <w:rPr>
          <w:highlight w:val="yellow"/>
        </w:rPr>
      </w:pPr>
      <w:bookmarkStart w:id="135" w:name="sub_1042"/>
      <w:r w:rsidRPr="00002DCE">
        <w:rPr>
          <w:highlight w:val="yellow"/>
        </w:rPr>
        <w:t>42. Запрещается:</w:t>
      </w:r>
    </w:p>
    <w:p w14:paraId="70FFF303" w14:textId="77777777" w:rsidR="00C31275" w:rsidRPr="00002DCE" w:rsidRDefault="00B60F48">
      <w:pPr>
        <w:rPr>
          <w:highlight w:val="yellow"/>
        </w:rPr>
      </w:pPr>
      <w:bookmarkStart w:id="136" w:name="sub_104201"/>
      <w:bookmarkEnd w:id="135"/>
      <w:r w:rsidRPr="00002DCE">
        <w:rPr>
          <w:highlight w:val="yellow"/>
        </w:rPr>
        <w:t>1) стоять в зоне опрокидывания платформы с контейнерами при разгрузке контейнерного мусоровоза;</w:t>
      </w:r>
    </w:p>
    <w:p w14:paraId="261AB2F3" w14:textId="77777777" w:rsidR="00C31275" w:rsidRPr="00002DCE" w:rsidRDefault="00B60F48">
      <w:pPr>
        <w:rPr>
          <w:highlight w:val="yellow"/>
        </w:rPr>
      </w:pPr>
      <w:bookmarkStart w:id="137" w:name="sub_104202"/>
      <w:bookmarkEnd w:id="136"/>
      <w:r w:rsidRPr="00002DCE">
        <w:rPr>
          <w:highlight w:val="yellow"/>
        </w:rPr>
        <w:t xml:space="preserve">2) осуществлять движение контейнерного мусоровоза с </w:t>
      </w:r>
      <w:proofErr w:type="spellStart"/>
      <w:r w:rsidRPr="00002DCE">
        <w:rPr>
          <w:highlight w:val="yellow"/>
        </w:rPr>
        <w:t>неуложенной</w:t>
      </w:r>
      <w:proofErr w:type="spellEnd"/>
      <w:r w:rsidRPr="00002DCE">
        <w:rPr>
          <w:highlight w:val="yellow"/>
        </w:rPr>
        <w:t xml:space="preserve"> в транспортное положение стрелой;</w:t>
      </w:r>
    </w:p>
    <w:p w14:paraId="694FEDAA" w14:textId="77777777" w:rsidR="00C31275" w:rsidRDefault="00B60F48">
      <w:bookmarkStart w:id="138" w:name="sub_104203"/>
      <w:bookmarkEnd w:id="137"/>
      <w:r w:rsidRPr="00002DCE">
        <w:rPr>
          <w:highlight w:val="yellow"/>
        </w:rPr>
        <w:t>3) перевозить на платформе контейнерного мусоровоза людей.</w:t>
      </w:r>
    </w:p>
    <w:p w14:paraId="3A5D8759" w14:textId="77777777" w:rsidR="00C31275" w:rsidRPr="00A5220A" w:rsidRDefault="00B60F48">
      <w:pPr>
        <w:rPr>
          <w:highlight w:val="yellow"/>
        </w:rPr>
      </w:pPr>
      <w:bookmarkStart w:id="139" w:name="sub_1043"/>
      <w:bookmarkEnd w:id="138"/>
      <w:r w:rsidRPr="00A5220A">
        <w:rPr>
          <w:highlight w:val="yellow"/>
        </w:rP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bookmarkEnd w:id="139"/>
    <w:p w14:paraId="311E2D16" w14:textId="77777777" w:rsidR="00C31275" w:rsidRPr="00A5220A" w:rsidRDefault="00B60F48">
      <w:pPr>
        <w:rPr>
          <w:highlight w:val="yellow"/>
        </w:rPr>
      </w:pPr>
      <w:r w:rsidRPr="00A5220A">
        <w:rPr>
          <w:highlight w:val="yellow"/>
        </w:rP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14:paraId="6DB470F8" w14:textId="77777777" w:rsidR="00C31275" w:rsidRDefault="00B60F48">
      <w:bookmarkStart w:id="140" w:name="sub_1044"/>
      <w:r w:rsidRPr="00A5220A">
        <w:rPr>
          <w:highlight w:val="yellow"/>
        </w:rP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14:paraId="3E5EBAFA" w14:textId="77777777" w:rsidR="00C31275" w:rsidRDefault="00B60F48">
      <w:bookmarkStart w:id="141" w:name="sub_1045"/>
      <w:bookmarkEnd w:id="140"/>
      <w:r w:rsidRPr="00A5220A">
        <w:rPr>
          <w:highlight w:val="yellow"/>
        </w:rP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14:paraId="5337DD6A" w14:textId="77777777" w:rsidR="00C31275" w:rsidRPr="00A5220A" w:rsidRDefault="00B60F48">
      <w:pPr>
        <w:rPr>
          <w:highlight w:val="yellow"/>
        </w:rPr>
      </w:pPr>
      <w:bookmarkStart w:id="142" w:name="sub_1046"/>
      <w:bookmarkEnd w:id="141"/>
      <w:r w:rsidRPr="00A5220A">
        <w:rPr>
          <w:highlight w:val="yellow"/>
        </w:rPr>
        <w:t xml:space="preserve">46. При необходимости выполнения работ внутри цистерны ассенизационной машины </w:t>
      </w:r>
      <w:r w:rsidRPr="00A5220A">
        <w:rPr>
          <w:highlight w:val="yellow"/>
        </w:rPr>
        <w:lastRenderedPageBreak/>
        <w:t>цистерна должна быть предварительно промыта, продезинфицирована и провентилирована.</w:t>
      </w:r>
    </w:p>
    <w:bookmarkEnd w:id="142"/>
    <w:p w14:paraId="2136081F" w14:textId="77777777" w:rsidR="00C31275" w:rsidRDefault="00B60F48">
      <w:r w:rsidRPr="00A5220A">
        <w:rPr>
          <w:highlight w:val="yellow"/>
        </w:rP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14:paraId="30E25438" w14:textId="77777777" w:rsidR="00C31275" w:rsidRPr="000235B5" w:rsidRDefault="00B60F48">
      <w:pPr>
        <w:rPr>
          <w:highlight w:val="yellow"/>
        </w:rPr>
      </w:pPr>
      <w:bookmarkStart w:id="143" w:name="sub_1047"/>
      <w:r w:rsidRPr="000235B5">
        <w:rPr>
          <w:highlight w:val="yellow"/>
        </w:rPr>
        <w:t>47. Запрещается:</w:t>
      </w:r>
    </w:p>
    <w:p w14:paraId="75C5C2B4" w14:textId="77777777" w:rsidR="00C31275" w:rsidRPr="000235B5" w:rsidRDefault="00B60F48">
      <w:pPr>
        <w:rPr>
          <w:highlight w:val="yellow"/>
        </w:rPr>
      </w:pPr>
      <w:bookmarkStart w:id="144" w:name="sub_104701"/>
      <w:bookmarkEnd w:id="143"/>
      <w:r w:rsidRPr="000235B5">
        <w:rPr>
          <w:highlight w:val="yellow"/>
        </w:rPr>
        <w:t>1) работать внутри цистерны ассенизационной машины без предварительной ее промывки, дезинфекции и вентилирования;</w:t>
      </w:r>
    </w:p>
    <w:p w14:paraId="3ECB75D7" w14:textId="77777777" w:rsidR="00C31275" w:rsidRPr="000235B5" w:rsidRDefault="00B60F48">
      <w:pPr>
        <w:rPr>
          <w:highlight w:val="yellow"/>
        </w:rPr>
      </w:pPr>
      <w:bookmarkStart w:id="145" w:name="sub_104702"/>
      <w:bookmarkEnd w:id="144"/>
      <w:r w:rsidRPr="000235B5">
        <w:rPr>
          <w:highlight w:val="yellow"/>
        </w:rPr>
        <w:t>2) пользоваться открытым огнем для осмотра внутренней полости цистерны ассенизационной машины;</w:t>
      </w:r>
    </w:p>
    <w:p w14:paraId="1E749C17" w14:textId="77777777" w:rsidR="00C31275" w:rsidRDefault="00B60F48">
      <w:bookmarkStart w:id="146" w:name="sub_104703"/>
      <w:bookmarkEnd w:id="145"/>
      <w:r w:rsidRPr="000235B5">
        <w:rPr>
          <w:highlight w:val="yellow"/>
        </w:rPr>
        <w:t>3) работать внутри цистерны при работающем двигателе ассенизационной машины.</w:t>
      </w:r>
    </w:p>
    <w:p w14:paraId="7A94CFCE" w14:textId="77777777" w:rsidR="00C31275" w:rsidRDefault="00B60F48">
      <w:bookmarkStart w:id="147" w:name="sub_1048"/>
      <w:bookmarkEnd w:id="146"/>
      <w:r w:rsidRPr="003C75FC">
        <w:rPr>
          <w:highlight w:val="yellow"/>
        </w:rP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14:paraId="39F50D8B" w14:textId="77777777" w:rsidR="00C31275" w:rsidRDefault="00B60F48">
      <w:bookmarkStart w:id="148" w:name="sub_1049"/>
      <w:bookmarkEnd w:id="147"/>
      <w:r w:rsidRPr="003C75FC">
        <w:rPr>
          <w:highlight w:val="yellow"/>
        </w:rP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14:paraId="09156325" w14:textId="77777777" w:rsidR="00C31275" w:rsidRPr="003C75FC" w:rsidRDefault="00B60F48">
      <w:pPr>
        <w:rPr>
          <w:highlight w:val="yellow"/>
        </w:rPr>
      </w:pPr>
      <w:bookmarkStart w:id="149" w:name="sub_1050"/>
      <w:bookmarkEnd w:id="148"/>
      <w:r w:rsidRPr="003C75FC">
        <w:rPr>
          <w:highlight w:val="yellow"/>
        </w:rPr>
        <w:t>50. Люк колодца для установки гидранта разрешается открывать только с помощью специального ключа.</w:t>
      </w:r>
    </w:p>
    <w:bookmarkEnd w:id="149"/>
    <w:p w14:paraId="14892729" w14:textId="77777777" w:rsidR="00C31275" w:rsidRDefault="00B60F48">
      <w:r w:rsidRPr="003C75FC">
        <w:rPr>
          <w:highlight w:val="yellow"/>
        </w:rP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14:paraId="6CB00385" w14:textId="77777777" w:rsidR="00C31275" w:rsidRPr="00AA74DA" w:rsidRDefault="00B60F48">
      <w:pPr>
        <w:rPr>
          <w:highlight w:val="yellow"/>
        </w:rPr>
      </w:pPr>
      <w:bookmarkStart w:id="150" w:name="sub_1051"/>
      <w:r w:rsidRPr="00AA74DA">
        <w:rPr>
          <w:highlight w:val="yellow"/>
        </w:rP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14:paraId="3783E4ED" w14:textId="77777777" w:rsidR="00C31275" w:rsidRPr="00AA74DA" w:rsidRDefault="00B60F48">
      <w:pPr>
        <w:rPr>
          <w:highlight w:val="yellow"/>
        </w:rPr>
      </w:pPr>
      <w:bookmarkStart w:id="151" w:name="sub_1052"/>
      <w:bookmarkEnd w:id="150"/>
      <w:r w:rsidRPr="00AA74DA">
        <w:rPr>
          <w:highlight w:val="yellow"/>
        </w:rPr>
        <w:t>52. Запрещается:</w:t>
      </w:r>
    </w:p>
    <w:p w14:paraId="59F2293E" w14:textId="77777777" w:rsidR="00C31275" w:rsidRPr="00AA74DA" w:rsidRDefault="00B60F48">
      <w:pPr>
        <w:rPr>
          <w:highlight w:val="yellow"/>
        </w:rPr>
      </w:pPr>
      <w:bookmarkStart w:id="152" w:name="sub_105201"/>
      <w:bookmarkEnd w:id="151"/>
      <w:r w:rsidRPr="00AA74DA">
        <w:rPr>
          <w:highlight w:val="yellow"/>
        </w:rPr>
        <w:t>1) эксплуатировать поливомоечную машину с неисправным креплением цистерны и неисправным центральным клапаном;</w:t>
      </w:r>
    </w:p>
    <w:p w14:paraId="3A2524DD" w14:textId="77777777" w:rsidR="00C31275" w:rsidRPr="00AA74DA" w:rsidRDefault="00B60F48">
      <w:pPr>
        <w:rPr>
          <w:highlight w:val="yellow"/>
        </w:rPr>
      </w:pPr>
      <w:bookmarkStart w:id="153" w:name="sub_105202"/>
      <w:bookmarkEnd w:id="152"/>
      <w:r w:rsidRPr="00AA74DA">
        <w:rPr>
          <w:highlight w:val="yellow"/>
        </w:rPr>
        <w:t>2) открывать люки колодцев для установки гидрантов руками без применения специальных ключей;</w:t>
      </w:r>
    </w:p>
    <w:p w14:paraId="3E03F6FF" w14:textId="77777777" w:rsidR="00C31275" w:rsidRPr="00AA74DA" w:rsidRDefault="00B60F48">
      <w:pPr>
        <w:rPr>
          <w:highlight w:val="yellow"/>
        </w:rPr>
      </w:pPr>
      <w:bookmarkStart w:id="154" w:name="sub_105203"/>
      <w:bookmarkEnd w:id="153"/>
      <w:r w:rsidRPr="00AA74DA">
        <w:rPr>
          <w:highlight w:val="yellow"/>
        </w:rPr>
        <w:t>3) производить заправку цистерн водой при работающем двигателе поливомоечной машины;</w:t>
      </w:r>
    </w:p>
    <w:p w14:paraId="39275DC4" w14:textId="77777777" w:rsidR="00C31275" w:rsidRDefault="00B60F48">
      <w:bookmarkStart w:id="155" w:name="sub_105204"/>
      <w:bookmarkEnd w:id="154"/>
      <w:r w:rsidRPr="00AA74DA">
        <w:rPr>
          <w:highlight w:val="yellow"/>
        </w:rPr>
        <w:t>4) проверять уровень масла в редукторе центробежного насоса, смазку и подтяжку сальника во время работы насоса.</w:t>
      </w:r>
    </w:p>
    <w:p w14:paraId="36450CD5" w14:textId="77777777" w:rsidR="00C31275" w:rsidRDefault="00B60F48">
      <w:bookmarkStart w:id="156" w:name="sub_1053"/>
      <w:bookmarkEnd w:id="155"/>
      <w:r w:rsidRPr="00AA74DA">
        <w:rPr>
          <w:highlight w:val="yellow"/>
        </w:rP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14:paraId="120A1F0C" w14:textId="77777777" w:rsidR="00C31275" w:rsidRDefault="00B60F48">
      <w:bookmarkStart w:id="157" w:name="sub_1054"/>
      <w:bookmarkEnd w:id="156"/>
      <w:r w:rsidRPr="00AA74DA">
        <w:rPr>
          <w:highlight w:val="yellow"/>
        </w:rP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14:paraId="2955D6C5" w14:textId="77777777" w:rsidR="00C31275" w:rsidRPr="00274B87" w:rsidRDefault="00B60F48">
      <w:pPr>
        <w:rPr>
          <w:highlight w:val="yellow"/>
        </w:rPr>
      </w:pPr>
      <w:bookmarkStart w:id="158" w:name="sub_1055"/>
      <w:bookmarkEnd w:id="157"/>
      <w:r w:rsidRPr="00274B87">
        <w:rPr>
          <w:highlight w:val="yellow"/>
        </w:rPr>
        <w:t>55. Запрещается:</w:t>
      </w:r>
    </w:p>
    <w:p w14:paraId="5D1CFB03" w14:textId="77777777" w:rsidR="00C31275" w:rsidRPr="00274B87" w:rsidRDefault="00B60F48">
      <w:pPr>
        <w:rPr>
          <w:highlight w:val="yellow"/>
        </w:rPr>
      </w:pPr>
      <w:bookmarkStart w:id="159" w:name="sub_105501"/>
      <w:bookmarkEnd w:id="158"/>
      <w:r w:rsidRPr="00274B87">
        <w:rPr>
          <w:highlight w:val="yellow"/>
        </w:rP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14:paraId="3BD68BD0" w14:textId="77777777" w:rsidR="00C31275" w:rsidRPr="00274B87" w:rsidRDefault="00B60F48">
      <w:pPr>
        <w:rPr>
          <w:highlight w:val="yellow"/>
        </w:rPr>
      </w:pPr>
      <w:bookmarkStart w:id="160" w:name="sub_105502"/>
      <w:bookmarkEnd w:id="159"/>
      <w:r w:rsidRPr="00274B87">
        <w:rPr>
          <w:highlight w:val="yellow"/>
        </w:rPr>
        <w:t>2) производить работы в непосредственной близости от вращающегося разбрасывающего диска;</w:t>
      </w:r>
    </w:p>
    <w:p w14:paraId="30BE8FB8" w14:textId="77777777" w:rsidR="00C31275" w:rsidRDefault="00B60F48">
      <w:bookmarkStart w:id="161" w:name="sub_105503"/>
      <w:bookmarkEnd w:id="160"/>
      <w:r w:rsidRPr="00274B87">
        <w:rPr>
          <w:highlight w:val="yellow"/>
        </w:rPr>
        <w:t>3) находиться работникам либо посторонним лицам в кузове работающего разбрасывателя.</w:t>
      </w:r>
    </w:p>
    <w:p w14:paraId="199C4190" w14:textId="77777777" w:rsidR="00C31275" w:rsidRDefault="00B60F48">
      <w:bookmarkStart w:id="162" w:name="sub_1056"/>
      <w:bookmarkEnd w:id="161"/>
      <w:r>
        <w:t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</w:p>
    <w:p w14:paraId="1A8C023D" w14:textId="77777777" w:rsidR="00C31275" w:rsidRDefault="00B60F48">
      <w:bookmarkStart w:id="163" w:name="sub_1057"/>
      <w:bookmarkEnd w:id="162"/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14:paraId="083E983C" w14:textId="77777777" w:rsidR="00C31275" w:rsidRDefault="00B60F48">
      <w:bookmarkStart w:id="164" w:name="sub_1058"/>
      <w:bookmarkEnd w:id="163"/>
      <w: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14:paraId="6462E081" w14:textId="77777777" w:rsidR="00C31275" w:rsidRDefault="00B60F48">
      <w:bookmarkStart w:id="165" w:name="sub_1059"/>
      <w:bookmarkEnd w:id="164"/>
      <w:r>
        <w:t>59. Запрещается:</w:t>
      </w:r>
    </w:p>
    <w:p w14:paraId="404BA33C" w14:textId="77777777" w:rsidR="00C31275" w:rsidRDefault="00B60F48">
      <w:bookmarkStart w:id="166" w:name="sub_105901"/>
      <w:bookmarkEnd w:id="165"/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14:paraId="30C1FDA1" w14:textId="77777777" w:rsidR="00C31275" w:rsidRDefault="00B60F48">
      <w:bookmarkStart w:id="167" w:name="sub_105902"/>
      <w:bookmarkEnd w:id="166"/>
      <w:r>
        <w:t xml:space="preserve">2) выполнять работы в зоне действия </w:t>
      </w:r>
      <w:proofErr w:type="spellStart"/>
      <w:r>
        <w:t>неогражденных</w:t>
      </w:r>
      <w:proofErr w:type="spellEnd"/>
      <w:r>
        <w:t xml:space="preserve"> вращающихся механизмов и рабочих </w:t>
      </w:r>
      <w:r>
        <w:lastRenderedPageBreak/>
        <w:t>органов плужно-щеточного и роторного снегоочистителя;</w:t>
      </w:r>
    </w:p>
    <w:p w14:paraId="1D2BD23F" w14:textId="77777777" w:rsidR="00C31275" w:rsidRDefault="00B60F48">
      <w:bookmarkStart w:id="168" w:name="sub_105903"/>
      <w:bookmarkEnd w:id="167"/>
      <w:r>
        <w:t>3) работать на линии без защитного кожуха приводной цепи плужно-щеточного и роторного снегоочистителя.</w:t>
      </w:r>
    </w:p>
    <w:p w14:paraId="352D7CAD" w14:textId="77777777" w:rsidR="00C31275" w:rsidRDefault="00B60F48">
      <w:bookmarkStart w:id="169" w:name="sub_1060"/>
      <w:bookmarkEnd w:id="168"/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14:paraId="2D14BEC2" w14:textId="77777777" w:rsidR="00C31275" w:rsidRDefault="00B60F48">
      <w:bookmarkStart w:id="170" w:name="sub_1061"/>
      <w:bookmarkEnd w:id="169"/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14:paraId="0FE6DE03" w14:textId="77777777" w:rsidR="00C31275" w:rsidRDefault="00B60F48">
      <w:bookmarkStart w:id="171" w:name="sub_1062"/>
      <w:bookmarkEnd w:id="170"/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bookmarkEnd w:id="171"/>
    <w:p w14:paraId="26DFE226" w14:textId="77777777" w:rsidR="00C31275" w:rsidRDefault="00B60F48"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14:paraId="75F38319" w14:textId="77777777" w:rsidR="00C31275" w:rsidRDefault="00B60F48">
      <w:bookmarkStart w:id="172" w:name="sub_1063"/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bookmarkEnd w:id="172"/>
    <w:p w14:paraId="19F9583C" w14:textId="77777777" w:rsidR="00C31275" w:rsidRDefault="00B60F48">
      <w:r>
        <w:t>Работы, связанные с очисткой щеток, должны выполняться с применением средств индивидуальной защиты рук.</w:t>
      </w:r>
    </w:p>
    <w:p w14:paraId="0DBABCE8" w14:textId="77777777" w:rsidR="00C31275" w:rsidRDefault="00B60F48">
      <w:bookmarkStart w:id="173" w:name="sub_1064"/>
      <w:r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14:paraId="4FEDD238" w14:textId="77777777" w:rsidR="00C31275" w:rsidRDefault="00B60F48">
      <w:bookmarkStart w:id="174" w:name="sub_1065"/>
      <w:bookmarkEnd w:id="173"/>
      <w:r>
        <w:t>65. Запрещается выпуск на линию тротуароуборочных машин:</w:t>
      </w:r>
    </w:p>
    <w:p w14:paraId="71A68230" w14:textId="77777777" w:rsidR="00C31275" w:rsidRDefault="00B60F48">
      <w:bookmarkStart w:id="175" w:name="sub_106501"/>
      <w:bookmarkEnd w:id="174"/>
      <w:r>
        <w:t>1) с неисправной системой пылеподавления;</w:t>
      </w:r>
    </w:p>
    <w:p w14:paraId="1BDD4F18" w14:textId="77777777" w:rsidR="00C31275" w:rsidRDefault="00B60F48">
      <w:bookmarkStart w:id="176" w:name="sub_106502"/>
      <w:bookmarkEnd w:id="175"/>
      <w:r>
        <w:t>2) с поврежденной облицовкой,</w:t>
      </w:r>
    </w:p>
    <w:p w14:paraId="143015AD" w14:textId="77777777" w:rsidR="00C31275" w:rsidRDefault="00B60F48">
      <w:bookmarkStart w:id="177" w:name="sub_106503"/>
      <w:bookmarkEnd w:id="176"/>
      <w:r>
        <w:t>3) имеющих острые углы и рваные края.</w:t>
      </w:r>
    </w:p>
    <w:bookmarkEnd w:id="177"/>
    <w:p w14:paraId="13BC4C0B" w14:textId="77777777" w:rsidR="00C31275" w:rsidRDefault="00C31275"/>
    <w:p w14:paraId="39BDEC55" w14:textId="77777777" w:rsidR="00C31275" w:rsidRDefault="00B60F48">
      <w:pPr>
        <w:pStyle w:val="1"/>
      </w:pPr>
      <w:bookmarkStart w:id="178" w:name="sub_50"/>
      <w:r>
        <w:t>V. Требования охраны труда при производстве работ по уборке и содержанию зданий и помещений</w:t>
      </w:r>
    </w:p>
    <w:bookmarkEnd w:id="178"/>
    <w:p w14:paraId="46204468" w14:textId="77777777" w:rsidR="00C31275" w:rsidRDefault="00C31275"/>
    <w:p w14:paraId="5EED2737" w14:textId="77777777" w:rsidR="00C31275" w:rsidRDefault="00B60F48">
      <w:bookmarkStart w:id="179" w:name="sub_1066"/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14:paraId="4B06563A" w14:textId="77777777" w:rsidR="00C31275" w:rsidRDefault="00B60F48">
      <w:bookmarkStart w:id="180" w:name="sub_1067"/>
      <w:bookmarkEnd w:id="179"/>
      <w: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14:paraId="4D26C277" w14:textId="77777777" w:rsidR="00C31275" w:rsidRDefault="00B60F48">
      <w:bookmarkStart w:id="181" w:name="sub_1068"/>
      <w:bookmarkEnd w:id="180"/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bookmarkEnd w:id="181"/>
    <w:p w14:paraId="62FF2F70" w14:textId="77777777" w:rsidR="00C31275" w:rsidRDefault="00B60F48">
      <w:r>
        <w:t>Закреплять средства индивидуальной защиты от падения с высоты за оголовки дымовых труб запрещается.</w:t>
      </w:r>
    </w:p>
    <w:p w14:paraId="72CBBE37" w14:textId="77777777" w:rsidR="00C31275" w:rsidRDefault="00B60F48">
      <w:bookmarkStart w:id="182" w:name="sub_1069"/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14:paraId="0D4D3EB7" w14:textId="77777777" w:rsidR="00C31275" w:rsidRDefault="00B60F48">
      <w:bookmarkStart w:id="183" w:name="sub_1070"/>
      <w:bookmarkEnd w:id="182"/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14:paraId="676BBA56" w14:textId="77777777" w:rsidR="00C31275" w:rsidRPr="00B70FE7" w:rsidRDefault="00B60F48">
      <w:pPr>
        <w:rPr>
          <w:highlight w:val="yellow"/>
        </w:rPr>
      </w:pPr>
      <w:bookmarkStart w:id="184" w:name="sub_1071"/>
      <w:bookmarkEnd w:id="183"/>
      <w:r w:rsidRPr="00B70FE7">
        <w:rPr>
          <w:highlight w:val="yellow"/>
        </w:rPr>
        <w:t>71. При очистке крыш зданий от снега и льда должны быть приняты следующие меры безопасности:</w:t>
      </w:r>
    </w:p>
    <w:p w14:paraId="2AD85680" w14:textId="77777777" w:rsidR="00C31275" w:rsidRPr="00B70FE7" w:rsidRDefault="00B60F48">
      <w:pPr>
        <w:rPr>
          <w:highlight w:val="yellow"/>
        </w:rPr>
      </w:pPr>
      <w:bookmarkStart w:id="185" w:name="sub_107101"/>
      <w:bookmarkEnd w:id="184"/>
      <w:r w:rsidRPr="00B70FE7">
        <w:rPr>
          <w:highlight w:val="yellow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стойках;</w:t>
      </w:r>
    </w:p>
    <w:p w14:paraId="487B3D7F" w14:textId="77777777" w:rsidR="00C31275" w:rsidRPr="00B70FE7" w:rsidRDefault="00B60F48">
      <w:pPr>
        <w:rPr>
          <w:highlight w:val="yellow"/>
        </w:rPr>
      </w:pPr>
      <w:bookmarkStart w:id="186" w:name="sub_107102"/>
      <w:bookmarkEnd w:id="185"/>
      <w:r w:rsidRPr="00B70FE7">
        <w:rPr>
          <w:highlight w:val="yellow"/>
        </w:rPr>
        <w:t xml:space="preserve">2) на тротуаре для предупреждения людей об опасности должен быть выставлен дежурный со </w:t>
      </w:r>
      <w:r w:rsidRPr="00B70FE7">
        <w:rPr>
          <w:highlight w:val="yellow"/>
        </w:rPr>
        <w:lastRenderedPageBreak/>
        <w:t>свистком в сигнальном жилете и защитной каске;</w:t>
      </w:r>
    </w:p>
    <w:p w14:paraId="3AF3188A" w14:textId="77777777" w:rsidR="00C31275" w:rsidRPr="00B70FE7" w:rsidRDefault="00B60F48">
      <w:pPr>
        <w:rPr>
          <w:highlight w:val="yellow"/>
        </w:rPr>
      </w:pPr>
      <w:bookmarkStart w:id="187" w:name="sub_107103"/>
      <w:bookmarkEnd w:id="186"/>
      <w:r w:rsidRPr="00B70FE7">
        <w:rPr>
          <w:highlight w:val="yellow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14:paraId="1B013316" w14:textId="77777777" w:rsidR="00C31275" w:rsidRPr="00B70FE7" w:rsidRDefault="00B60F48">
      <w:pPr>
        <w:rPr>
          <w:highlight w:val="yellow"/>
        </w:rPr>
      </w:pPr>
      <w:bookmarkStart w:id="188" w:name="sub_1072"/>
      <w:bookmarkEnd w:id="187"/>
      <w:r w:rsidRPr="00B70FE7">
        <w:rPr>
          <w:highlight w:val="yellow"/>
        </w:rP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14:paraId="18119B60" w14:textId="77777777" w:rsidR="00C31275" w:rsidRPr="00B70FE7" w:rsidRDefault="00B60F48">
      <w:pPr>
        <w:rPr>
          <w:highlight w:val="yellow"/>
        </w:rPr>
      </w:pPr>
      <w:bookmarkStart w:id="189" w:name="sub_1073"/>
      <w:bookmarkEnd w:id="188"/>
      <w:r w:rsidRPr="00B70FE7">
        <w:rPr>
          <w:highlight w:val="yellow"/>
        </w:rP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14:paraId="7682772E" w14:textId="77777777" w:rsidR="00C31275" w:rsidRDefault="00B60F48">
      <w:bookmarkStart w:id="190" w:name="sub_1074"/>
      <w:bookmarkEnd w:id="189"/>
      <w:r w:rsidRPr="00B70FE7">
        <w:rPr>
          <w:highlight w:val="yellow"/>
        </w:rPr>
        <w:t>74. Запрещается сбрасывать снег на электрические и телефонные провода, оттяжки троллейбусных проводов.</w:t>
      </w:r>
    </w:p>
    <w:p w14:paraId="06232097" w14:textId="77777777" w:rsidR="00C31275" w:rsidRDefault="00B60F48">
      <w:bookmarkStart w:id="191" w:name="sub_1075"/>
      <w:bookmarkEnd w:id="190"/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14:paraId="0CA60485" w14:textId="77777777" w:rsidR="00C31275" w:rsidRDefault="00B60F48">
      <w:bookmarkStart w:id="192" w:name="sub_1076"/>
      <w:bookmarkEnd w:id="191"/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bookmarkEnd w:id="192"/>
    <w:p w14:paraId="5808169D" w14:textId="77777777" w:rsidR="00C31275" w:rsidRDefault="00B60F48"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14:paraId="49587CFF" w14:textId="77777777" w:rsidR="00C31275" w:rsidRDefault="00B60F48">
      <w:r>
        <w:t>При этом штукатурку необходимо отбить и обнаженные участки фасада заново оштукатурить.</w:t>
      </w:r>
    </w:p>
    <w:p w14:paraId="62C0150E" w14:textId="77777777" w:rsidR="00C31275" w:rsidRDefault="00B60F48">
      <w:bookmarkStart w:id="193" w:name="sub_1077"/>
      <w:r>
        <w:t>77. Запрещается:</w:t>
      </w:r>
    </w:p>
    <w:p w14:paraId="7DF4B2CB" w14:textId="77777777" w:rsidR="00C31275" w:rsidRDefault="00B60F48">
      <w:bookmarkStart w:id="194" w:name="sub_107701"/>
      <w:bookmarkEnd w:id="193"/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14:paraId="2F7C077D" w14:textId="77777777" w:rsidR="00C31275" w:rsidRDefault="00B60F48">
      <w:bookmarkStart w:id="195" w:name="sub_107702"/>
      <w:bookmarkEnd w:id="194"/>
      <w:r>
        <w:t>2) выполнять работы одновременно на двух балконах, расположенных один над другим;</w:t>
      </w:r>
    </w:p>
    <w:p w14:paraId="4438160F" w14:textId="77777777" w:rsidR="00C31275" w:rsidRDefault="00B60F48">
      <w:bookmarkStart w:id="196" w:name="sub_107703"/>
      <w:bookmarkEnd w:id="195"/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14:paraId="36B31A83" w14:textId="77777777" w:rsidR="00C31275" w:rsidRDefault="00B60F48">
      <w:bookmarkStart w:id="197" w:name="sub_1078"/>
      <w:bookmarkEnd w:id="196"/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14:paraId="100CDDFF" w14:textId="77777777" w:rsidR="00C31275" w:rsidRDefault="00B60F48">
      <w:bookmarkStart w:id="198" w:name="sub_1079"/>
      <w:bookmarkEnd w:id="197"/>
      <w:r>
        <w:t>79. Разобранные старые водосточные трубы и покрытия по окончании работ необходимо убрать с проходов и проездов.</w:t>
      </w:r>
    </w:p>
    <w:p w14:paraId="58AD4146" w14:textId="77777777" w:rsidR="00C31275" w:rsidRDefault="00B60F48">
      <w:bookmarkStart w:id="199" w:name="sub_1080"/>
      <w:bookmarkEnd w:id="198"/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bookmarkEnd w:id="199"/>
    <w:p w14:paraId="09ADF8C5" w14:textId="77777777" w:rsidR="00C31275" w:rsidRDefault="00B60F48"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14:paraId="722D44FA" w14:textId="77777777" w:rsidR="00C31275" w:rsidRDefault="00B60F48">
      <w:bookmarkStart w:id="200" w:name="sub_1081"/>
      <w:r>
        <w:t>81. Работы на крышах зданий по прочистке дымоходов и газоходов запрещаются:</w:t>
      </w:r>
    </w:p>
    <w:p w14:paraId="4DBC197D" w14:textId="77777777" w:rsidR="00C31275" w:rsidRDefault="00B60F48">
      <w:bookmarkStart w:id="201" w:name="sub_108101"/>
      <w:bookmarkEnd w:id="200"/>
      <w:r>
        <w:t>1) во время грозы, дождя, снегопада, сильного тумана, при скорости ветра более 10 м/с, температуре наружного воздуха ниже -15°С, а также с наступлением темноты при недостаточной освещенности зоны производства работ;</w:t>
      </w:r>
    </w:p>
    <w:p w14:paraId="442AB530" w14:textId="77777777" w:rsidR="00C31275" w:rsidRDefault="00B60F48">
      <w:bookmarkStart w:id="202" w:name="sub_108102"/>
      <w:bookmarkEnd w:id="201"/>
      <w:r>
        <w:t>2) при обледенении крыш, трапов и наружных лестниц.</w:t>
      </w:r>
    </w:p>
    <w:p w14:paraId="3575D80B" w14:textId="77777777" w:rsidR="00C31275" w:rsidRDefault="00B60F48">
      <w:bookmarkStart w:id="203" w:name="sub_1082"/>
      <w:bookmarkEnd w:id="202"/>
      <w:r>
        <w:t>82. При прочистке дымоходов и газоходов приставные лестницы должны быть закреплены.</w:t>
      </w:r>
    </w:p>
    <w:p w14:paraId="04EDDD2A" w14:textId="77777777" w:rsidR="00C31275" w:rsidRDefault="00B60F48">
      <w:bookmarkStart w:id="204" w:name="sub_1083"/>
      <w:bookmarkEnd w:id="203"/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14:paraId="344A4C74" w14:textId="77777777" w:rsidR="00C31275" w:rsidRDefault="00B60F48">
      <w:bookmarkStart w:id="205" w:name="sub_1084"/>
      <w:bookmarkEnd w:id="204"/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14:paraId="2163E0D3" w14:textId="77777777" w:rsidR="00C31275" w:rsidRDefault="00B60F48">
      <w:bookmarkStart w:id="206" w:name="sub_1085"/>
      <w:bookmarkEnd w:id="205"/>
      <w:r>
        <w:lastRenderedPageBreak/>
        <w:t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</w:t>
      </w:r>
    </w:p>
    <w:p w14:paraId="0FB4BA99" w14:textId="77777777" w:rsidR="00C31275" w:rsidRDefault="00B60F48">
      <w:bookmarkStart w:id="207" w:name="sub_1086"/>
      <w:bookmarkEnd w:id="206"/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14:paraId="23673F0C" w14:textId="77777777" w:rsidR="00C31275" w:rsidRDefault="00B60F48">
      <w:bookmarkStart w:id="208" w:name="sub_1087"/>
      <w:bookmarkEnd w:id="207"/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bookmarkEnd w:id="208"/>
    <w:p w14:paraId="4AEA836E" w14:textId="77777777" w:rsidR="00C31275" w:rsidRDefault="00B60F48"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14:paraId="21C0E529" w14:textId="77777777" w:rsidR="00C31275" w:rsidRDefault="00B60F48">
      <w:bookmarkStart w:id="209" w:name="sub_1088"/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14:paraId="00241357" w14:textId="77777777" w:rsidR="00C31275" w:rsidRDefault="00B60F48">
      <w:bookmarkStart w:id="210" w:name="sub_1089"/>
      <w:bookmarkEnd w:id="209"/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14:paraId="0306A1FD" w14:textId="77777777" w:rsidR="00C31275" w:rsidRDefault="00B60F48">
      <w:bookmarkStart w:id="211" w:name="sub_1090"/>
      <w:bookmarkEnd w:id="210"/>
      <w:r>
        <w:t>90. Складирование твердых бытовых отходов, их разбор и отбор вторсырья в мусороприемных камерах запрещается.</w:t>
      </w:r>
    </w:p>
    <w:p w14:paraId="30810EED" w14:textId="77777777" w:rsidR="00C31275" w:rsidRDefault="00B60F48">
      <w:bookmarkStart w:id="212" w:name="sub_1091"/>
      <w:bookmarkEnd w:id="211"/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14:paraId="62265BCC" w14:textId="77777777" w:rsidR="00C31275" w:rsidRDefault="00B60F48">
      <w:bookmarkStart w:id="213" w:name="sub_1092"/>
      <w:bookmarkEnd w:id="212"/>
      <w:r>
        <w:t xml:space="preserve"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</w:t>
      </w:r>
      <w:proofErr w:type="spellStart"/>
      <w:r>
        <w:t>подмащивания</w:t>
      </w:r>
      <w:proofErr w:type="spellEnd"/>
      <w:r>
        <w:t xml:space="preserve"> при отключенном электропитании.</w:t>
      </w:r>
    </w:p>
    <w:p w14:paraId="749C8686" w14:textId="77777777" w:rsidR="00C31275" w:rsidRDefault="00B60F48">
      <w:bookmarkStart w:id="214" w:name="sub_1093"/>
      <w:bookmarkEnd w:id="213"/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14:paraId="33E1A9EF" w14:textId="77777777" w:rsidR="00C31275" w:rsidRDefault="00B60F48">
      <w:bookmarkStart w:id="215" w:name="sub_1094"/>
      <w:bookmarkEnd w:id="214"/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14:paraId="7340F4FC" w14:textId="77777777" w:rsidR="00C31275" w:rsidRDefault="00B60F48">
      <w:bookmarkStart w:id="216" w:name="sub_1095"/>
      <w:bookmarkEnd w:id="215"/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14:paraId="1E036C79" w14:textId="77777777" w:rsidR="00C31275" w:rsidRDefault="00B60F48">
      <w:bookmarkStart w:id="217" w:name="sub_1096"/>
      <w:bookmarkEnd w:id="216"/>
      <w:r>
        <w:t>96.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</w:p>
    <w:bookmarkEnd w:id="217"/>
    <w:p w14:paraId="04651A6E" w14:textId="77777777" w:rsidR="00C31275" w:rsidRDefault="00C31275"/>
    <w:p w14:paraId="35B3917A" w14:textId="77777777" w:rsidR="00C31275" w:rsidRDefault="00B60F48">
      <w:pPr>
        <w:pStyle w:val="1"/>
      </w:pPr>
      <w:bookmarkStart w:id="218" w:name="sub_60"/>
      <w:r>
        <w:t>VI. Требования охраны труда при выполнении ремонтных работ</w:t>
      </w:r>
    </w:p>
    <w:bookmarkEnd w:id="218"/>
    <w:p w14:paraId="44E0D2E8" w14:textId="77777777" w:rsidR="00C31275" w:rsidRDefault="00C31275"/>
    <w:p w14:paraId="0007E31B" w14:textId="77777777" w:rsidR="00C31275" w:rsidRDefault="00B60F48">
      <w:bookmarkStart w:id="219" w:name="sub_1097"/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14:paraId="49A02799" w14:textId="77777777" w:rsidR="00C31275" w:rsidRDefault="00B60F48">
      <w:bookmarkStart w:id="220" w:name="sub_1098"/>
      <w:bookmarkEnd w:id="219"/>
      <w:r>
        <w:t xml:space="preserve"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</w:t>
      </w:r>
      <w:proofErr w:type="spellStart"/>
      <w:r>
        <w:t>подмащивания</w:t>
      </w:r>
      <w:proofErr w:type="spellEnd"/>
      <w:r>
        <w:t>.</w:t>
      </w:r>
    </w:p>
    <w:bookmarkEnd w:id="220"/>
    <w:p w14:paraId="201BF98B" w14:textId="77777777" w:rsidR="00C31275" w:rsidRDefault="00B60F48">
      <w:r>
        <w:t>Пользоваться приставными лестницами запрещается.</w:t>
      </w:r>
    </w:p>
    <w:p w14:paraId="6C410C41" w14:textId="77777777" w:rsidR="00C31275" w:rsidRDefault="00B60F48">
      <w:bookmarkStart w:id="221" w:name="sub_1099"/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14:paraId="168013C0" w14:textId="77777777" w:rsidR="00C31275" w:rsidRDefault="00B60F48">
      <w:bookmarkStart w:id="222" w:name="sub_1100"/>
      <w:bookmarkEnd w:id="221"/>
      <w:r>
        <w:t xml:space="preserve"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</w:t>
      </w:r>
      <w:r>
        <w:lastRenderedPageBreak/>
        <w:t>стен здания установить ограждения, а над местами прохода людей оборудовать сплошные защитные настилы в виде козырьков.</w:t>
      </w:r>
    </w:p>
    <w:p w14:paraId="4A826339" w14:textId="77777777" w:rsidR="00C31275" w:rsidRDefault="00B60F48">
      <w:bookmarkStart w:id="223" w:name="sub_1101"/>
      <w:bookmarkEnd w:id="222"/>
      <w:r>
        <w:t xml:space="preserve"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</w:t>
      </w:r>
      <w:proofErr w:type="spellStart"/>
      <w:r>
        <w:t>праймера</w:t>
      </w:r>
      <w:proofErr w:type="spellEnd"/>
      <w:r>
        <w:t xml:space="preserve"> не должна превышать 70°С. Перемешивание с битумом необходимо производить деревянной мешалкой.</w:t>
      </w:r>
    </w:p>
    <w:bookmarkEnd w:id="223"/>
    <w:p w14:paraId="07255D93" w14:textId="77777777" w:rsidR="00C31275" w:rsidRDefault="00B60F48">
      <w:r>
        <w:t xml:space="preserve">Запрещается приготовлять </w:t>
      </w:r>
      <w:proofErr w:type="spellStart"/>
      <w:r>
        <w:t>праймер</w:t>
      </w:r>
      <w:proofErr w:type="spellEnd"/>
      <w:r>
        <w:t xml:space="preserve"> на этилированном бензине или бензоле.</w:t>
      </w:r>
    </w:p>
    <w:p w14:paraId="3F83780A" w14:textId="77777777" w:rsidR="00C31275" w:rsidRDefault="00B60F48">
      <w:bookmarkStart w:id="224" w:name="sub_1102"/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14:paraId="31A0F4D8" w14:textId="77777777" w:rsidR="00C31275" w:rsidRDefault="00B60F48">
      <w:bookmarkStart w:id="225" w:name="sub_1103"/>
      <w:bookmarkEnd w:id="224"/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14:paraId="06DDDAD0" w14:textId="77777777" w:rsidR="00C31275" w:rsidRDefault="00B60F48">
      <w:bookmarkStart w:id="226" w:name="sub_1104"/>
      <w:bookmarkEnd w:id="225"/>
      <w:r>
        <w:t>104.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14:paraId="082016F6" w14:textId="77777777" w:rsidR="00C31275" w:rsidRDefault="00B60F48">
      <w:bookmarkStart w:id="227" w:name="sub_1105"/>
      <w:bookmarkEnd w:id="226"/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14:paraId="521D9416" w14:textId="77777777" w:rsidR="00C31275" w:rsidRDefault="00B60F48">
      <w:bookmarkStart w:id="228" w:name="sub_1106"/>
      <w:bookmarkEnd w:id="227"/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14:paraId="53C6FD16" w14:textId="77777777" w:rsidR="00C31275" w:rsidRDefault="00B60F48">
      <w:bookmarkStart w:id="229" w:name="sub_1107"/>
      <w:bookmarkEnd w:id="228"/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bookmarkEnd w:id="229"/>
    <w:p w14:paraId="13E820D1" w14:textId="77777777" w:rsidR="00C31275" w:rsidRDefault="00B60F48"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14:paraId="4B3FB403" w14:textId="77777777" w:rsidR="00C31275" w:rsidRDefault="00B60F48"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14:paraId="65E9B8DF" w14:textId="77777777" w:rsidR="00C31275" w:rsidRDefault="00B60F48">
      <w:r>
        <w:t>Допускается удлинять рукоятки ключей дополнительными рычагами типа "звездочка".</w:t>
      </w:r>
    </w:p>
    <w:p w14:paraId="52661E6C" w14:textId="77777777" w:rsidR="00C31275" w:rsidRDefault="00B60F48">
      <w:bookmarkStart w:id="230" w:name="sub_1108"/>
      <w:r>
        <w:t xml:space="preserve">108. Исправление и укрепление обшивки стен, отливов, пилястр и </w:t>
      </w:r>
      <w:proofErr w:type="spellStart"/>
      <w:r>
        <w:t>оконопатку</w:t>
      </w:r>
      <w:proofErr w:type="spellEnd"/>
      <w:r>
        <w:t xml:space="preserve"> стен необходимо производить с огражденных средств </w:t>
      </w:r>
      <w:proofErr w:type="spellStart"/>
      <w:r>
        <w:t>подмащивания</w:t>
      </w:r>
      <w:proofErr w:type="spellEnd"/>
      <w:r>
        <w:t>.</w:t>
      </w:r>
    </w:p>
    <w:p w14:paraId="32AA0627" w14:textId="77777777" w:rsidR="00C31275" w:rsidRDefault="00B60F48">
      <w:bookmarkStart w:id="231" w:name="sub_1109"/>
      <w:bookmarkEnd w:id="230"/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14:paraId="3FBAD5BE" w14:textId="77777777" w:rsidR="00C31275" w:rsidRDefault="00B60F48">
      <w:bookmarkStart w:id="232" w:name="sub_1110"/>
      <w:bookmarkEnd w:id="231"/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14:paraId="7DA6B01D" w14:textId="77777777" w:rsidR="00C31275" w:rsidRDefault="00B60F48">
      <w:bookmarkStart w:id="233" w:name="sub_1111"/>
      <w:bookmarkEnd w:id="232"/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14:paraId="7EBF3D6B" w14:textId="77777777" w:rsidR="00C31275" w:rsidRDefault="00B60F48">
      <w:bookmarkStart w:id="234" w:name="sub_1112"/>
      <w:bookmarkEnd w:id="233"/>
      <w:r>
        <w:t xml:space="preserve">112. При выполнении штукатурных работ на лестничных клетках в качестве средств </w:t>
      </w:r>
      <w:proofErr w:type="spellStart"/>
      <w:r>
        <w:t>подмащивания</w:t>
      </w:r>
      <w:proofErr w:type="spellEnd"/>
      <w:r>
        <w:t>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bookmarkEnd w:id="234"/>
    <w:p w14:paraId="09A43FDD" w14:textId="77777777" w:rsidR="00C31275" w:rsidRDefault="00B60F48">
      <w:r>
        <w:t xml:space="preserve">Запрещается использовать в качестве средств </w:t>
      </w:r>
      <w:proofErr w:type="spellStart"/>
      <w:r>
        <w:t>подмащивания</w:t>
      </w:r>
      <w:proofErr w:type="spellEnd"/>
      <w:r>
        <w:t xml:space="preserve"> приборы отопления, санитарно-технические устройства, мебель и какие-либо предметы.</w:t>
      </w:r>
    </w:p>
    <w:p w14:paraId="7D32BCDA" w14:textId="77777777" w:rsidR="00C31275" w:rsidRDefault="00B60F48">
      <w:bookmarkStart w:id="235" w:name="sub_1113"/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bookmarkEnd w:id="235"/>
    <w:p w14:paraId="1E83E08C" w14:textId="77777777" w:rsidR="00C31275" w:rsidRDefault="00B60F48">
      <w:r>
        <w:t xml:space="preserve">Запрещается использовать самодельные устройства и приспособления с применением </w:t>
      </w:r>
      <w:r>
        <w:lastRenderedPageBreak/>
        <w:t>открытого огня и открытых электрических нагревательных элементов (спиралей).</w:t>
      </w:r>
    </w:p>
    <w:p w14:paraId="444A1D52" w14:textId="77777777" w:rsidR="00C31275" w:rsidRDefault="00B60F48">
      <w:bookmarkStart w:id="236" w:name="sub_1114"/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14:paraId="6A53B10C" w14:textId="77777777" w:rsidR="00C31275" w:rsidRDefault="00B60F48">
      <w:bookmarkStart w:id="237" w:name="sub_1115"/>
      <w:bookmarkEnd w:id="236"/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14:paraId="27BC0688" w14:textId="77777777" w:rsidR="00C31275" w:rsidRDefault="00B60F48">
      <w:bookmarkStart w:id="238" w:name="sub_1116"/>
      <w:bookmarkEnd w:id="237"/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14:paraId="73535BD5" w14:textId="77777777" w:rsidR="00C31275" w:rsidRDefault="00B60F48">
      <w:bookmarkStart w:id="239" w:name="sub_1117"/>
      <w:bookmarkEnd w:id="238"/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14:paraId="5FF6DEB5" w14:textId="77777777" w:rsidR="00C31275" w:rsidRDefault="00B60F48">
      <w:bookmarkStart w:id="240" w:name="sub_1118"/>
      <w:bookmarkEnd w:id="239"/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14:paraId="1CCAA7FD" w14:textId="77777777" w:rsidR="00C31275" w:rsidRDefault="00B60F48">
      <w:bookmarkStart w:id="241" w:name="sub_1119"/>
      <w:bookmarkEnd w:id="240"/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14:paraId="259B4D68" w14:textId="77777777" w:rsidR="00C31275" w:rsidRDefault="00B60F48">
      <w:bookmarkStart w:id="242" w:name="sub_1120"/>
      <w:bookmarkEnd w:id="241"/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14:paraId="51F566F9" w14:textId="77777777" w:rsidR="00C31275" w:rsidRDefault="00B60F48">
      <w:bookmarkStart w:id="243" w:name="sub_1121"/>
      <w:bookmarkEnd w:id="242"/>
      <w:r>
        <w:t>121. Запрещается:</w:t>
      </w:r>
    </w:p>
    <w:p w14:paraId="4E7C3047" w14:textId="77777777" w:rsidR="00C31275" w:rsidRDefault="00B60F48">
      <w:bookmarkStart w:id="244" w:name="sub_112101"/>
      <w:bookmarkEnd w:id="243"/>
      <w:r>
        <w:t>1) рубить облицовочные плитки штукатурным молотком "на весу";</w:t>
      </w:r>
    </w:p>
    <w:p w14:paraId="0D54FB1F" w14:textId="77777777" w:rsidR="00C31275" w:rsidRDefault="00B60F48">
      <w:bookmarkStart w:id="245" w:name="sub_112102"/>
      <w:bookmarkEnd w:id="244"/>
      <w:r>
        <w:t>2) резать стекла "на весу", на коленях или случайных предметах;</w:t>
      </w:r>
    </w:p>
    <w:p w14:paraId="10329A3F" w14:textId="77777777" w:rsidR="00C31275" w:rsidRDefault="00B60F48">
      <w:bookmarkStart w:id="246" w:name="sub_112103"/>
      <w:bookmarkEnd w:id="245"/>
      <w:r>
        <w:t xml:space="preserve">3) опирать приставные лестницы на стекла и </w:t>
      </w:r>
      <w:proofErr w:type="spellStart"/>
      <w:r>
        <w:t>горбыльковые</w:t>
      </w:r>
      <w:proofErr w:type="spellEnd"/>
      <w:r>
        <w:t xml:space="preserve"> бруски переплетов оконных проемов.</w:t>
      </w:r>
    </w:p>
    <w:p w14:paraId="00542F65" w14:textId="77777777" w:rsidR="00C31275" w:rsidRDefault="00B60F48">
      <w:bookmarkStart w:id="247" w:name="sub_1122"/>
      <w:bookmarkEnd w:id="246"/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bookmarkEnd w:id="247"/>
    <w:p w14:paraId="38AAD443" w14:textId="77777777" w:rsidR="00C31275" w:rsidRDefault="00B60F48"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14:paraId="0C9DEC61" w14:textId="77777777" w:rsidR="00C31275" w:rsidRDefault="00B60F48">
      <w:bookmarkStart w:id="248" w:name="sub_1123"/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14:paraId="21820587" w14:textId="77777777" w:rsidR="00C31275" w:rsidRDefault="00B60F48">
      <w:bookmarkStart w:id="249" w:name="sub_1124"/>
      <w:bookmarkEnd w:id="248"/>
      <w:r>
        <w:t>124. Сухое антисептирование конструкций зданий допускается только в сухую безветренную погоду при отсутствии сквозняков.</w:t>
      </w:r>
    </w:p>
    <w:bookmarkEnd w:id="249"/>
    <w:p w14:paraId="141AE00A" w14:textId="77777777" w:rsidR="00C31275" w:rsidRDefault="00C31275"/>
    <w:p w14:paraId="6611AADC" w14:textId="77777777" w:rsidR="00C31275" w:rsidRDefault="00B60F48">
      <w:pPr>
        <w:pStyle w:val="1"/>
      </w:pPr>
      <w:bookmarkStart w:id="250" w:name="sub_70"/>
      <w:r>
        <w:t>VII. Требования охраны труда при эксплуатации подвесной подъемной люльки</w:t>
      </w:r>
    </w:p>
    <w:bookmarkEnd w:id="250"/>
    <w:p w14:paraId="4ED4A1D9" w14:textId="77777777" w:rsidR="00C31275" w:rsidRDefault="00C31275"/>
    <w:p w14:paraId="4E51D933" w14:textId="77777777" w:rsidR="00C31275" w:rsidRDefault="00B60F48">
      <w:bookmarkStart w:id="251" w:name="sub_1125"/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14:paraId="35064B6D" w14:textId="77777777" w:rsidR="00C31275" w:rsidRDefault="00B60F48">
      <w:bookmarkStart w:id="252" w:name="sub_1126"/>
      <w:bookmarkEnd w:id="251"/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bookmarkEnd w:id="252"/>
    <w:p w14:paraId="4D885C87" w14:textId="77777777" w:rsidR="00C31275" w:rsidRDefault="00B60F48"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14:paraId="03528F46" w14:textId="77777777" w:rsidR="00C31275" w:rsidRDefault="00B60F48">
      <w:bookmarkStart w:id="253" w:name="sub_1127"/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bookmarkEnd w:id="253"/>
    <w:p w14:paraId="114F16F2" w14:textId="77777777" w:rsidR="00C31275" w:rsidRDefault="00B60F48">
      <w:r>
        <w:t>Запрещается опирать консоли на карнизы зданий и парапетные стенки из ветхой кладки.</w:t>
      </w:r>
    </w:p>
    <w:p w14:paraId="22300355" w14:textId="77777777" w:rsidR="00C31275" w:rsidRDefault="00B60F48">
      <w:bookmarkStart w:id="254" w:name="sub_1128"/>
      <w:r>
        <w:t>128. Материалы, инвентарь и тара должны размещаться в люльке так, чтобы по всей ее длине оставался свободный проход.</w:t>
      </w:r>
    </w:p>
    <w:bookmarkEnd w:id="254"/>
    <w:p w14:paraId="26FC8DF3" w14:textId="77777777" w:rsidR="00C31275" w:rsidRDefault="00B60F48">
      <w:r>
        <w:t>Нахождение в люльке более двух работников запрещается.</w:t>
      </w:r>
    </w:p>
    <w:p w14:paraId="41DE745A" w14:textId="77777777" w:rsidR="00C31275" w:rsidRDefault="00B60F48">
      <w:bookmarkStart w:id="255" w:name="sub_1129"/>
      <w:r>
        <w:t>129. Работники, работающие в люльке, должны быть обеспечены средствами индивидуальной защиты от падения с высоты.</w:t>
      </w:r>
    </w:p>
    <w:p w14:paraId="0E2268B4" w14:textId="77777777" w:rsidR="00C31275" w:rsidRDefault="00B60F48">
      <w:bookmarkStart w:id="256" w:name="sub_1130"/>
      <w:bookmarkEnd w:id="255"/>
      <w:r>
        <w:lastRenderedPageBreak/>
        <w:t>130. При эксплуатации люлек запрещается:</w:t>
      </w:r>
    </w:p>
    <w:p w14:paraId="59178A38" w14:textId="77777777" w:rsidR="00C31275" w:rsidRDefault="00B60F48">
      <w:bookmarkStart w:id="257" w:name="sub_113001"/>
      <w:bookmarkEnd w:id="256"/>
      <w:r>
        <w:t>1) соединение двух люлек в одну;</w:t>
      </w:r>
    </w:p>
    <w:p w14:paraId="771E7576" w14:textId="77777777" w:rsidR="00C31275" w:rsidRDefault="00B60F48">
      <w:bookmarkStart w:id="258" w:name="sub_113002"/>
      <w:bookmarkEnd w:id="257"/>
      <w:r>
        <w:t>2) переход на высоте из одной люльки в другую;</w:t>
      </w:r>
    </w:p>
    <w:p w14:paraId="668D1804" w14:textId="77777777" w:rsidR="00C31275" w:rsidRDefault="00B60F48">
      <w:bookmarkStart w:id="259" w:name="sub_113003"/>
      <w:bookmarkEnd w:id="258"/>
      <w:r>
        <w:t>3) применение бочек с водой в качестве балласта для лебедок;</w:t>
      </w:r>
    </w:p>
    <w:p w14:paraId="4DDF3DE0" w14:textId="77777777" w:rsidR="00C31275" w:rsidRDefault="00B60F48">
      <w:bookmarkStart w:id="260" w:name="sub_113004"/>
      <w:bookmarkEnd w:id="259"/>
      <w:r>
        <w:t>4) допуск к лебедкам посторонних лиц;</w:t>
      </w:r>
    </w:p>
    <w:p w14:paraId="08558DD9" w14:textId="77777777" w:rsidR="00C31275" w:rsidRDefault="00B60F48">
      <w:bookmarkStart w:id="261" w:name="sub_113005"/>
      <w:bookmarkEnd w:id="260"/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bookmarkEnd w:id="261"/>
    <w:p w14:paraId="552F7EA5" w14:textId="77777777" w:rsidR="00C31275" w:rsidRDefault="00B60F48">
      <w:r>
        <w:t>Вход в люльку и выход из нее допускаются только при нахождении люльки на земле.</w:t>
      </w:r>
    </w:p>
    <w:p w14:paraId="1A1A5E5B" w14:textId="77777777" w:rsidR="00C31275" w:rsidRDefault="00B60F48">
      <w:bookmarkStart w:id="262" w:name="sub_1131"/>
      <w:r>
        <w:t>131. Опасная зона под люлькой должна быть ограждена для исключения прохода людей и проезда транспортных средств.</w:t>
      </w:r>
    </w:p>
    <w:p w14:paraId="00A27772" w14:textId="77777777" w:rsidR="00C31275" w:rsidRDefault="00B60F48">
      <w:bookmarkStart w:id="263" w:name="sub_1132"/>
      <w:bookmarkEnd w:id="262"/>
      <w:r>
        <w:t>132. По окончании работ люлька должна быть опущена на землю, а с подъемных ручных лебедок сняты рукоятки.</w:t>
      </w:r>
    </w:p>
    <w:bookmarkEnd w:id="263"/>
    <w:p w14:paraId="73CCEE3C" w14:textId="77777777" w:rsidR="00C31275" w:rsidRDefault="00B60F48">
      <w:r>
        <w:t>Будки электрических лебедок должны быть заперты на замок.</w:t>
      </w:r>
    </w:p>
    <w:p w14:paraId="17DC58E1" w14:textId="77777777" w:rsidR="00C31275" w:rsidRDefault="00C31275"/>
    <w:p w14:paraId="7B4A7019" w14:textId="77777777" w:rsidR="00C31275" w:rsidRDefault="00B60F48">
      <w:pPr>
        <w:pStyle w:val="1"/>
      </w:pPr>
      <w:bookmarkStart w:id="264" w:name="sub_80"/>
      <w:r>
        <w:t>VIII. Требования охраны труда при эксплуатации шарнирно-рычажной вышки</w:t>
      </w:r>
    </w:p>
    <w:bookmarkEnd w:id="264"/>
    <w:p w14:paraId="71BB7068" w14:textId="77777777" w:rsidR="00C31275" w:rsidRDefault="00C31275"/>
    <w:p w14:paraId="3ED43367" w14:textId="77777777" w:rsidR="00C31275" w:rsidRDefault="00B60F48">
      <w:bookmarkStart w:id="265" w:name="sub_1133"/>
      <w:r>
        <w:t>133. Установка шарнирно-рычажной вышки (далее - вышка) должна производиться на горизонтальной площадке.</w:t>
      </w:r>
    </w:p>
    <w:p w14:paraId="6DC4C65D" w14:textId="77777777" w:rsidR="00C31275" w:rsidRDefault="00B60F48">
      <w:bookmarkStart w:id="266" w:name="sub_1134"/>
      <w:bookmarkEnd w:id="265"/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bookmarkEnd w:id="266"/>
    <w:p w14:paraId="30FAD6B8" w14:textId="77777777" w:rsidR="00C31275" w:rsidRDefault="00B60F48">
      <w:r>
        <w:t>В темное время суток должны включаться красные габаритные огни.</w:t>
      </w:r>
    </w:p>
    <w:p w14:paraId="220C3147" w14:textId="77777777" w:rsidR="00C31275" w:rsidRDefault="00B60F48">
      <w:bookmarkStart w:id="267" w:name="sub_1135"/>
      <w:r>
        <w:t>135. При возникновении неисправности вышки работу необходимо прекратить и опустить люльку вышки на землю.</w:t>
      </w:r>
    </w:p>
    <w:p w14:paraId="48CB41DD" w14:textId="77777777" w:rsidR="00C31275" w:rsidRDefault="00B60F48">
      <w:bookmarkStart w:id="268" w:name="sub_1136"/>
      <w:bookmarkEnd w:id="267"/>
      <w:r>
        <w:t>136. При скорости ветра более 12 м/с или температуре наружного воздуха ниже -20°С работу на вышке необходимо прекратить и опустить секции вышки.</w:t>
      </w:r>
    </w:p>
    <w:p w14:paraId="38AAA9A8" w14:textId="77777777" w:rsidR="00C31275" w:rsidRDefault="00B60F48">
      <w:bookmarkStart w:id="269" w:name="sub_1137"/>
      <w:bookmarkEnd w:id="268"/>
      <w:r>
        <w:t>137. Запрещается:</w:t>
      </w:r>
    </w:p>
    <w:p w14:paraId="063B5ADE" w14:textId="77777777" w:rsidR="00C31275" w:rsidRDefault="00B60F48">
      <w:bookmarkStart w:id="270" w:name="sub_113701"/>
      <w:bookmarkEnd w:id="269"/>
      <w:r>
        <w:t>1) находиться работникам в люльке вышки во время ее перестановки;</w:t>
      </w:r>
    </w:p>
    <w:p w14:paraId="2E19990B" w14:textId="77777777" w:rsidR="00C31275" w:rsidRDefault="00B60F48">
      <w:bookmarkStart w:id="271" w:name="sub_113702"/>
      <w:bookmarkEnd w:id="270"/>
      <w:r>
        <w:t>2) перегружать вышку;</w:t>
      </w:r>
    </w:p>
    <w:p w14:paraId="2710FCC9" w14:textId="77777777" w:rsidR="00C31275" w:rsidRDefault="00B60F48">
      <w:bookmarkStart w:id="272" w:name="sub_113703"/>
      <w:bookmarkEnd w:id="271"/>
      <w:r>
        <w:t>3) выполнять ремонтные операции, открывать двери люльки и находиться на стреловых частях во время работы на высоте;</w:t>
      </w:r>
    </w:p>
    <w:p w14:paraId="51BE70ED" w14:textId="77777777" w:rsidR="00C31275" w:rsidRDefault="00B60F48">
      <w:bookmarkStart w:id="273" w:name="sub_113704"/>
      <w:bookmarkEnd w:id="272"/>
      <w:r>
        <w:t>4) поднимать в люльке вышки длинномерные грузы;</w:t>
      </w:r>
    </w:p>
    <w:p w14:paraId="11FF1FFF" w14:textId="77777777" w:rsidR="00C31275" w:rsidRDefault="00B60F48">
      <w:bookmarkStart w:id="274" w:name="sub_113705"/>
      <w:bookmarkEnd w:id="273"/>
      <w:r>
        <w:t>5) работать с вышкой при отсутствии или неправильной установке страховочной гайки в приводах подъема секции;</w:t>
      </w:r>
    </w:p>
    <w:p w14:paraId="037B42B2" w14:textId="77777777" w:rsidR="00C31275" w:rsidRDefault="00B60F48">
      <w:bookmarkStart w:id="275" w:name="sub_113706"/>
      <w:bookmarkEnd w:id="274"/>
      <w:r>
        <w:t>6) самостоятельно изменять конструкцию вышки.</w:t>
      </w:r>
    </w:p>
    <w:bookmarkEnd w:id="275"/>
    <w:p w14:paraId="2ABA5DF6" w14:textId="77777777" w:rsidR="00C31275" w:rsidRDefault="00C31275"/>
    <w:p w14:paraId="4AB38227" w14:textId="77777777" w:rsidR="00C31275" w:rsidRDefault="00B60F48">
      <w:pPr>
        <w:pStyle w:val="1"/>
      </w:pPr>
      <w:bookmarkStart w:id="276" w:name="sub_90"/>
      <w:r>
        <w:t>IX. Требования охраны труда при эксплуатации сетей водоснабжения и водоотведения</w:t>
      </w:r>
    </w:p>
    <w:bookmarkEnd w:id="276"/>
    <w:p w14:paraId="6394FF90" w14:textId="77777777" w:rsidR="00C31275" w:rsidRDefault="00C31275"/>
    <w:p w14:paraId="661D18A4" w14:textId="77777777" w:rsidR="00C31275" w:rsidRDefault="00B60F48">
      <w:bookmarkStart w:id="277" w:name="sub_1138"/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14:paraId="054749E9" w14:textId="77777777" w:rsidR="00C31275" w:rsidRDefault="00B60F48">
      <w:bookmarkStart w:id="278" w:name="sub_1139"/>
      <w:bookmarkEnd w:id="277"/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14:paraId="1AEB2C90" w14:textId="77777777" w:rsidR="00C31275" w:rsidRDefault="00B60F48">
      <w:bookmarkStart w:id="279" w:name="sub_1140"/>
      <w:bookmarkEnd w:id="278"/>
      <w:r>
        <w:t>140. Места производства работ в условиях уличного движения должны ограждаться.</w:t>
      </w:r>
    </w:p>
    <w:p w14:paraId="4B195DA3" w14:textId="77777777" w:rsidR="00C31275" w:rsidRDefault="00B60F48">
      <w:bookmarkStart w:id="280" w:name="sub_1141"/>
      <w:bookmarkEnd w:id="279"/>
      <w:r>
        <w:t xml:space="preserve">141. Обход и осмотр трасс сетей водоснабжения и водоотведения осуществляются работниками, которые должны быть одеты в сигнальные жилеты со </w:t>
      </w:r>
      <w:proofErr w:type="spellStart"/>
      <w:r>
        <w:t>световозвращающими</w:t>
      </w:r>
      <w:proofErr w:type="spellEnd"/>
      <w:r>
        <w:t xml:space="preserve"> элементами (полосами).</w:t>
      </w:r>
    </w:p>
    <w:p w14:paraId="272A2170" w14:textId="77777777" w:rsidR="00C31275" w:rsidRDefault="00B60F48">
      <w:bookmarkStart w:id="281" w:name="sub_1142"/>
      <w:bookmarkEnd w:id="280"/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14:paraId="16519CC2" w14:textId="77777777" w:rsidR="00C31275" w:rsidRDefault="00B60F48">
      <w:bookmarkStart w:id="282" w:name="sub_1143"/>
      <w:bookmarkEnd w:id="281"/>
      <w:r>
        <w:lastRenderedPageBreak/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14:paraId="53F77480" w14:textId="77777777" w:rsidR="00C31275" w:rsidRDefault="00B60F48">
      <w:bookmarkStart w:id="283" w:name="sub_1144"/>
      <w:bookmarkEnd w:id="282"/>
      <w:r>
        <w:t>144. Во время осмотра трасс сетей водоснабжения и водоотведения запрещается:</w:t>
      </w:r>
    </w:p>
    <w:p w14:paraId="573D2AEA" w14:textId="77777777" w:rsidR="00C31275" w:rsidRDefault="00B60F48">
      <w:bookmarkStart w:id="284" w:name="sub_114401"/>
      <w:bookmarkEnd w:id="283"/>
      <w:r>
        <w:t>1) выполнять какие-либо ремонтные или восстановительные работы;</w:t>
      </w:r>
    </w:p>
    <w:p w14:paraId="60A439BC" w14:textId="77777777" w:rsidR="00C31275" w:rsidRDefault="00B60F48">
      <w:bookmarkStart w:id="285" w:name="sub_114402"/>
      <w:bookmarkEnd w:id="284"/>
      <w:r>
        <w:t>2) спускаться в колодцы;</w:t>
      </w:r>
    </w:p>
    <w:p w14:paraId="1747BC43" w14:textId="77777777" w:rsidR="00C31275" w:rsidRDefault="00B60F48">
      <w:bookmarkStart w:id="286" w:name="sub_114403"/>
      <w:bookmarkEnd w:id="285"/>
      <w:r>
        <w:t>3) пользоваться открытым огнем и курить у открытых колодцев.</w:t>
      </w:r>
    </w:p>
    <w:p w14:paraId="360E1D73" w14:textId="77777777" w:rsidR="00C31275" w:rsidRDefault="00B60F48">
      <w:bookmarkStart w:id="287" w:name="sub_1145"/>
      <w:bookmarkEnd w:id="286"/>
      <w:r>
        <w:t xml:space="preserve"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</w:t>
      </w:r>
      <w:proofErr w:type="spellStart"/>
      <w:r>
        <w:t>метатенки</w:t>
      </w:r>
      <w:proofErr w:type="spellEnd"/>
      <w:r>
        <w:t xml:space="preserve">) следует руководствоваться требованиями </w:t>
      </w:r>
      <w:hyperlink r:id="rId14" w:history="1">
        <w:r>
          <w:rPr>
            <w:rStyle w:val="a4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5" w:history="1">
        <w:r>
          <w:rPr>
            <w:rStyle w:val="a4"/>
          </w:rPr>
          <w:t>подпунктом 5.2.28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3528).</w:t>
      </w:r>
    </w:p>
    <w:bookmarkEnd w:id="287"/>
    <w:p w14:paraId="568C86B7" w14:textId="77777777" w:rsidR="00C31275" w:rsidRDefault="00B60F48">
      <w: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14:paraId="6818EE53" w14:textId="77777777" w:rsidR="00C31275" w:rsidRDefault="00B60F48">
      <w:bookmarkStart w:id="288" w:name="sub_1146"/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14:paraId="1F7BC9CF" w14:textId="77777777" w:rsidR="00C31275" w:rsidRDefault="00B60F48">
      <w:bookmarkStart w:id="289" w:name="sub_1147"/>
      <w:bookmarkEnd w:id="288"/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14:paraId="6AF9D400" w14:textId="77777777" w:rsidR="00C31275" w:rsidRDefault="00B60F48">
      <w:bookmarkStart w:id="290" w:name="sub_114701"/>
      <w:bookmarkEnd w:id="289"/>
      <w:r>
        <w:t>а) один из членов бригады выполняет работы в колодце (камере);</w:t>
      </w:r>
    </w:p>
    <w:p w14:paraId="0D4700FC" w14:textId="77777777" w:rsidR="00C31275" w:rsidRDefault="00B60F48">
      <w:bookmarkStart w:id="291" w:name="sub_114702"/>
      <w:bookmarkEnd w:id="290"/>
      <w:r>
        <w:t>б) второй наблюдает за работающим и с помощью сигнального каната или других средств поддерживает с ним связь;</w:t>
      </w:r>
    </w:p>
    <w:p w14:paraId="77FD761F" w14:textId="77777777" w:rsidR="00C31275" w:rsidRDefault="00B60F48">
      <w:bookmarkStart w:id="292" w:name="sub_114703"/>
      <w:bookmarkEnd w:id="291"/>
      <w: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14:paraId="51A97467" w14:textId="77777777" w:rsidR="00C31275" w:rsidRDefault="00B60F48">
      <w:bookmarkStart w:id="293" w:name="sub_1148"/>
      <w:bookmarkEnd w:id="292"/>
      <w: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14:paraId="6CE3780B" w14:textId="77777777" w:rsidR="00C31275" w:rsidRDefault="00B60F48">
      <w:bookmarkStart w:id="294" w:name="sub_1149"/>
      <w:bookmarkEnd w:id="293"/>
      <w:r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14:paraId="6D813C06" w14:textId="77777777" w:rsidR="00C31275" w:rsidRDefault="00B60F48">
      <w:bookmarkStart w:id="295" w:name="sub_1150"/>
      <w:bookmarkEnd w:id="294"/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14:paraId="11E8A01A" w14:textId="77777777" w:rsidR="00C31275" w:rsidRDefault="00B60F48">
      <w:bookmarkStart w:id="296" w:name="sub_1151"/>
      <w:bookmarkEnd w:id="295"/>
      <w:r>
        <w:t>151. При производстве работ в колодцах, камерах бригада обязана:</w:t>
      </w:r>
    </w:p>
    <w:p w14:paraId="2452CAE8" w14:textId="77777777" w:rsidR="00C31275" w:rsidRDefault="00B60F48">
      <w:bookmarkStart w:id="297" w:name="sub_115101"/>
      <w:bookmarkEnd w:id="296"/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14:paraId="173EE85F" w14:textId="77777777" w:rsidR="00C31275" w:rsidRDefault="00B60F48">
      <w:bookmarkStart w:id="298" w:name="sub_115102"/>
      <w:bookmarkEnd w:id="297"/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14:paraId="63653FEE" w14:textId="77777777" w:rsidR="00C31275" w:rsidRDefault="00B60F48">
      <w:bookmarkStart w:id="299" w:name="sub_115103"/>
      <w:bookmarkEnd w:id="298"/>
      <w:r>
        <w:t>3) проверить наличие и прочность скоб или лестниц для спуска в колодец или камеру;</w:t>
      </w:r>
    </w:p>
    <w:p w14:paraId="3E5268E0" w14:textId="77777777" w:rsidR="00C31275" w:rsidRDefault="00B60F48">
      <w:bookmarkStart w:id="300" w:name="sub_115104"/>
      <w:bookmarkEnd w:id="299"/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14:paraId="7A8E23ED" w14:textId="77777777" w:rsidR="00C31275" w:rsidRDefault="00B60F48">
      <w:bookmarkStart w:id="301" w:name="sub_1152"/>
      <w:bookmarkEnd w:id="300"/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14:paraId="3A053109" w14:textId="77777777" w:rsidR="00C31275" w:rsidRDefault="00B60F48">
      <w:bookmarkStart w:id="302" w:name="sub_1153"/>
      <w:bookmarkEnd w:id="301"/>
      <w:r>
        <w:lastRenderedPageBreak/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14:paraId="7436FC82" w14:textId="77777777" w:rsidR="00C31275" w:rsidRDefault="00B60F48">
      <w:bookmarkStart w:id="303" w:name="sub_1154"/>
      <w:bookmarkEnd w:id="302"/>
      <w: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14:paraId="7C820A0C" w14:textId="77777777" w:rsidR="00C31275" w:rsidRDefault="00B60F48">
      <w:bookmarkStart w:id="304" w:name="sub_1155"/>
      <w:bookmarkEnd w:id="303"/>
      <w:r>
        <w:t>155. 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bookmarkEnd w:id="304"/>
    <w:p w14:paraId="23C87442" w14:textId="77777777" w:rsidR="00C31275" w:rsidRDefault="00B60F48"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14:paraId="5C20D23B" w14:textId="77777777" w:rsidR="00C31275" w:rsidRDefault="00B60F48">
      <w:bookmarkStart w:id="305" w:name="sub_1156"/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14:paraId="722DFB7F" w14:textId="77777777" w:rsidR="00C31275" w:rsidRDefault="00B60F48">
      <w:bookmarkStart w:id="306" w:name="sub_115601"/>
      <w:bookmarkEnd w:id="305"/>
      <w:r>
        <w:t>1) до начала работы коллектор освобождают от сточной воды;</w:t>
      </w:r>
    </w:p>
    <w:p w14:paraId="69161DB6" w14:textId="77777777" w:rsidR="00C31275" w:rsidRDefault="00B60F48">
      <w:bookmarkStart w:id="307" w:name="sub_115602"/>
      <w:bookmarkEnd w:id="306"/>
      <w:r>
        <w:t>2) открывают крышки люков смотровых колодцев для проветривания коллектора;</w:t>
      </w:r>
    </w:p>
    <w:p w14:paraId="107EC296" w14:textId="77777777" w:rsidR="00C31275" w:rsidRDefault="00B60F48">
      <w:bookmarkStart w:id="308" w:name="sub_115603"/>
      <w:bookmarkEnd w:id="307"/>
      <w:r>
        <w:t>3) устанавливают на колодцах временные решетки;</w:t>
      </w:r>
    </w:p>
    <w:p w14:paraId="69FBA472" w14:textId="77777777" w:rsidR="00C31275" w:rsidRDefault="00B60F48">
      <w:bookmarkStart w:id="309" w:name="sub_115604"/>
      <w:bookmarkEnd w:id="308"/>
      <w:r>
        <w:t>4) организуют дежурный пост.</w:t>
      </w:r>
    </w:p>
    <w:p w14:paraId="75E08CD7" w14:textId="77777777" w:rsidR="00C31275" w:rsidRDefault="00B60F48">
      <w:bookmarkStart w:id="310" w:name="sub_1157"/>
      <w:bookmarkEnd w:id="309"/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14:paraId="428815BB" w14:textId="77777777" w:rsidR="00C31275" w:rsidRDefault="00B60F48">
      <w:bookmarkStart w:id="311" w:name="sub_1158"/>
      <w:bookmarkEnd w:id="310"/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bookmarkEnd w:id="311"/>
    <w:p w14:paraId="79B68A0F" w14:textId="77777777" w:rsidR="00C31275" w:rsidRDefault="00C31275"/>
    <w:p w14:paraId="6ADB6D90" w14:textId="77777777" w:rsidR="00C31275" w:rsidRDefault="00B60F48">
      <w:pPr>
        <w:pStyle w:val="1"/>
      </w:pPr>
      <w:bookmarkStart w:id="312" w:name="sub_100"/>
      <w:r>
        <w:t>X. Требования охраны труда при работе в емкостных сооружениях</w:t>
      </w:r>
    </w:p>
    <w:bookmarkEnd w:id="312"/>
    <w:p w14:paraId="7F0720EC" w14:textId="77777777" w:rsidR="00C31275" w:rsidRDefault="00C31275"/>
    <w:p w14:paraId="4F87086D" w14:textId="77777777" w:rsidR="00C31275" w:rsidRDefault="00B60F48">
      <w:bookmarkStart w:id="313" w:name="sub_1159"/>
      <w:r>
        <w:t xml:space="preserve">159. При работе внутри емкостных сооружений следует руководствоваться требованиями </w:t>
      </w:r>
      <w:hyperlink r:id="rId17" w:history="1">
        <w:r>
          <w:rPr>
            <w:rStyle w:val="a4"/>
          </w:rPr>
          <w:t>правил</w:t>
        </w:r>
      </w:hyperlink>
      <w:r>
        <w:t xml:space="preserve"> по охране труда при работах в ограниченных и замкнутых пространствах, утверждаемых Минтрудом России в соответствии с </w:t>
      </w:r>
      <w:hyperlink r:id="rId18" w:history="1">
        <w:r>
          <w:rPr>
            <w:rStyle w:val="a4"/>
          </w:rPr>
          <w:t>подпунктом 5.2.28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3528), и применять страховочные привязи и страхующие канаты.</w:t>
      </w:r>
    </w:p>
    <w:p w14:paraId="0A5B1FD5" w14:textId="77777777" w:rsidR="00C31275" w:rsidRDefault="00B60F48">
      <w:bookmarkStart w:id="314" w:name="sub_1160"/>
      <w:bookmarkEnd w:id="313"/>
      <w:r>
        <w:t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bookmarkEnd w:id="314"/>
    <w:p w14:paraId="64E0E6DF" w14:textId="77777777" w:rsidR="00C31275" w:rsidRDefault="00B60F48"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14:paraId="2305F791" w14:textId="77777777" w:rsidR="00C31275" w:rsidRDefault="00B60F48">
      <w:bookmarkStart w:id="315" w:name="sub_1161"/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bookmarkEnd w:id="315"/>
    <w:p w14:paraId="36F74780" w14:textId="77777777" w:rsidR="00C31275" w:rsidRDefault="00B60F48">
      <w:r>
        <w:t xml:space="preserve">Спускаться в емкостное сооружение для оказания помощи пострадавшему без </w:t>
      </w:r>
      <w:r>
        <w:lastRenderedPageBreak/>
        <w:t>соответствующих средств индивидуальной защиты органов дыхания запрещается.</w:t>
      </w:r>
    </w:p>
    <w:p w14:paraId="477EBA76" w14:textId="77777777" w:rsidR="00C31275" w:rsidRDefault="00B60F48">
      <w:bookmarkStart w:id="316" w:name="sub_1162"/>
      <w:r>
        <w:t>162. Люки смотровых колодцев необходимо открывать специальными ключами длиной не менее 500 мм.</w:t>
      </w:r>
    </w:p>
    <w:bookmarkEnd w:id="316"/>
    <w:p w14:paraId="63C42D36" w14:textId="77777777" w:rsidR="00C31275" w:rsidRDefault="00B60F48">
      <w:r>
        <w:t>Запрещается открывать люки колодцев руками или при помощи случайных предметов.</w:t>
      </w:r>
    </w:p>
    <w:p w14:paraId="7807637B" w14:textId="77777777" w:rsidR="00C31275" w:rsidRDefault="00B60F48"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14:paraId="4E8050FB" w14:textId="77777777" w:rsidR="00C31275" w:rsidRDefault="00B60F48">
      <w:bookmarkStart w:id="317" w:name="sub_1163"/>
      <w:r>
        <w:t>163. Для открывания и закрывания расположенных в емкостных сооружениях задвижек необходимо пользоваться штангой-вилкой.</w:t>
      </w:r>
    </w:p>
    <w:p w14:paraId="2BAF8B38" w14:textId="77777777" w:rsidR="00C31275" w:rsidRDefault="00B60F48">
      <w:bookmarkStart w:id="318" w:name="sub_1164"/>
      <w:bookmarkEnd w:id="317"/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14:paraId="087CBB9D" w14:textId="77777777" w:rsidR="00C31275" w:rsidRDefault="00B60F48">
      <w:bookmarkStart w:id="319" w:name="sub_1165"/>
      <w:bookmarkEnd w:id="318"/>
      <w:r>
        <w:t>165. При эксплуатации газоанализатора необходимо руководствоваться технической документацией изготовителя.</w:t>
      </w:r>
    </w:p>
    <w:p w14:paraId="34362877" w14:textId="77777777" w:rsidR="00C31275" w:rsidRDefault="00B60F48">
      <w:bookmarkStart w:id="320" w:name="sub_1166"/>
      <w:bookmarkEnd w:id="319"/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bookmarkEnd w:id="320"/>
    <w:p w14:paraId="1CBB1A13" w14:textId="77777777" w:rsidR="00C31275" w:rsidRDefault="00B60F48">
      <w:r>
        <w:t>Эффективность вентилирования контролируется повторным анализом воздуха непосредственно перед началом работ.</w:t>
      </w:r>
    </w:p>
    <w:p w14:paraId="50E41142" w14:textId="77777777" w:rsidR="00C31275" w:rsidRDefault="00B60F48">
      <w:bookmarkStart w:id="321" w:name="sub_1167"/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bookmarkEnd w:id="321"/>
    <w:p w14:paraId="58770052" w14:textId="77777777" w:rsidR="00C31275" w:rsidRDefault="00B60F48">
      <w:r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14:paraId="6854207B" w14:textId="77777777" w:rsidR="00C31275" w:rsidRDefault="00B60F48">
      <w:bookmarkStart w:id="322" w:name="sub_1168"/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14:paraId="7E6EEE97" w14:textId="77777777" w:rsidR="00C31275" w:rsidRDefault="00B60F48">
      <w:bookmarkStart w:id="323" w:name="sub_1169"/>
      <w:bookmarkEnd w:id="322"/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14:paraId="00C403E1" w14:textId="77777777" w:rsidR="00C31275" w:rsidRDefault="00B60F48">
      <w:bookmarkStart w:id="324" w:name="sub_1170"/>
      <w:bookmarkEnd w:id="323"/>
      <w:r>
        <w:t>170. При температуре воздуха в емкостном сооружении 40 - 50°С работа должна быть организована так, чтобы время пребывания работника внутри емкостного сооружения не превышало 20 минут.</w:t>
      </w:r>
    </w:p>
    <w:bookmarkEnd w:id="324"/>
    <w:p w14:paraId="7AD58D4D" w14:textId="77777777" w:rsidR="00C31275" w:rsidRDefault="00B60F48">
      <w:r>
        <w:t>Продолжительность времени отдыха работника с выходом из емкостного сооружения должна составлять не менее 20 минут.</w:t>
      </w:r>
    </w:p>
    <w:p w14:paraId="6D9AB683" w14:textId="77777777" w:rsidR="00C31275" w:rsidRDefault="00B60F48">
      <w:r>
        <w:t>Работа внутри емкостного сооружения при температуре воздуха выше 50°С запрещается.</w:t>
      </w:r>
    </w:p>
    <w:p w14:paraId="6358A86A" w14:textId="77777777" w:rsidR="00C31275" w:rsidRDefault="00B60F48">
      <w:bookmarkStart w:id="325" w:name="sub_1171"/>
      <w:r>
        <w:t>171. При наличии внутри емкостного сооружения воды, температура которой выше 45°С, а уровень превышает 200 мм, выполнять работы в емкостном сооружении запрещается.</w:t>
      </w:r>
    </w:p>
    <w:p w14:paraId="5B41C8D7" w14:textId="77777777" w:rsidR="00C31275" w:rsidRDefault="00B60F48">
      <w:bookmarkStart w:id="326" w:name="sub_1172"/>
      <w:bookmarkEnd w:id="325"/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bookmarkEnd w:id="326"/>
    <w:p w14:paraId="05C2D440" w14:textId="77777777" w:rsidR="00C31275" w:rsidRDefault="00C31275"/>
    <w:p w14:paraId="1E553D32" w14:textId="77777777" w:rsidR="00C31275" w:rsidRDefault="00B60F48">
      <w:pPr>
        <w:pStyle w:val="1"/>
      </w:pPr>
      <w:bookmarkStart w:id="327" w:name="sub_110"/>
      <w:r>
        <w:t>XI. Требования охраны труда при эксплуатации водозаборных сооружений</w:t>
      </w:r>
    </w:p>
    <w:bookmarkEnd w:id="327"/>
    <w:p w14:paraId="47196581" w14:textId="77777777" w:rsidR="00C31275" w:rsidRDefault="00C31275"/>
    <w:p w14:paraId="3457E480" w14:textId="77777777" w:rsidR="00C31275" w:rsidRDefault="00B60F48">
      <w:bookmarkStart w:id="328" w:name="sub_1173"/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14:paraId="2AE5C5CA" w14:textId="77777777" w:rsidR="00C31275" w:rsidRDefault="00B60F48">
      <w:bookmarkStart w:id="329" w:name="sub_1174"/>
      <w:bookmarkEnd w:id="328"/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14:paraId="4BE18E34" w14:textId="77777777" w:rsidR="00C31275" w:rsidRDefault="00B60F48">
      <w:bookmarkStart w:id="330" w:name="sub_1175"/>
      <w:bookmarkEnd w:id="329"/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14:paraId="27194718" w14:textId="77777777" w:rsidR="00C31275" w:rsidRDefault="00B60F48">
      <w:bookmarkStart w:id="331" w:name="sub_1176"/>
      <w:bookmarkEnd w:id="330"/>
      <w:r>
        <w:t xml:space="preserve">176. 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</w:t>
      </w:r>
      <w:r>
        <w:lastRenderedPageBreak/>
        <w:t>предварительного обследования прочности ледяного покрова и определения его несущей способности.</w:t>
      </w:r>
    </w:p>
    <w:bookmarkEnd w:id="331"/>
    <w:p w14:paraId="0FC93445" w14:textId="77777777" w:rsidR="00C31275" w:rsidRDefault="00B60F48"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14:paraId="34E6F8A9" w14:textId="77777777" w:rsidR="00C31275" w:rsidRDefault="00B60F48">
      <w:bookmarkStart w:id="332" w:name="sub_1177"/>
      <w:r>
        <w:t>177. Измерение толщины льда должно производиться:</w:t>
      </w:r>
    </w:p>
    <w:p w14:paraId="1BDE2AB6" w14:textId="77777777" w:rsidR="00C31275" w:rsidRDefault="00B60F48">
      <w:bookmarkStart w:id="333" w:name="sub_117701"/>
      <w:bookmarkEnd w:id="332"/>
      <w:r>
        <w:t>1) зимой - один раз в 10 дней;</w:t>
      </w:r>
    </w:p>
    <w:p w14:paraId="35194E40" w14:textId="77777777" w:rsidR="00C31275" w:rsidRDefault="00B60F48">
      <w:bookmarkStart w:id="334" w:name="sub_117702"/>
      <w:bookmarkEnd w:id="333"/>
      <w:r>
        <w:t>2) осенью и весной при повышении температуры воздуха до 0°С и выше на фоне установившихся отрицательных температур - ежедневно.</w:t>
      </w:r>
    </w:p>
    <w:bookmarkEnd w:id="334"/>
    <w:p w14:paraId="26DBC7B1" w14:textId="77777777" w:rsidR="00C31275" w:rsidRDefault="00B60F48">
      <w:r>
        <w:t>При появлении на поверхности льда трещин и воды работы должны быть прекращены.</w:t>
      </w:r>
    </w:p>
    <w:p w14:paraId="58888DFE" w14:textId="77777777" w:rsidR="00C31275" w:rsidRDefault="00B60F48">
      <w:bookmarkStart w:id="335" w:name="sub_1178"/>
      <w:r>
        <w:t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14:paraId="09BC2810" w14:textId="77777777" w:rsidR="00C31275" w:rsidRDefault="00B60F48">
      <w:bookmarkStart w:id="336" w:name="sub_1179"/>
      <w:bookmarkEnd w:id="335"/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14:paraId="125998AD" w14:textId="77777777" w:rsidR="00C31275" w:rsidRDefault="00B60F48">
      <w:bookmarkStart w:id="337" w:name="sub_1180"/>
      <w:bookmarkEnd w:id="336"/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bookmarkEnd w:id="337"/>
    <w:p w14:paraId="1242D46E" w14:textId="77777777" w:rsidR="00C31275" w:rsidRDefault="00B60F48"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14:paraId="28DC408D" w14:textId="77777777" w:rsidR="00C31275" w:rsidRDefault="00B60F48">
      <w:bookmarkStart w:id="338" w:name="sub_1181"/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14:paraId="24A52ABB" w14:textId="77777777" w:rsidR="00C31275" w:rsidRDefault="00B60F48">
      <w:bookmarkStart w:id="339" w:name="sub_1182"/>
      <w:bookmarkEnd w:id="338"/>
      <w:r>
        <w:t>182. Запрещается:</w:t>
      </w:r>
    </w:p>
    <w:p w14:paraId="6F6502AD" w14:textId="77777777" w:rsidR="00C31275" w:rsidRDefault="00B60F48">
      <w:bookmarkStart w:id="340" w:name="sub_118201"/>
      <w:bookmarkEnd w:id="339"/>
      <w:r>
        <w:t>1) выполнение работ на плавсредствах на реках и каналах при ветре скоростью свыше 5 м/с или волнении воды более 3 баллов;</w:t>
      </w:r>
    </w:p>
    <w:p w14:paraId="11249046" w14:textId="77777777" w:rsidR="00C31275" w:rsidRDefault="00B60F48">
      <w:bookmarkStart w:id="341" w:name="sub_118202"/>
      <w:bookmarkEnd w:id="340"/>
      <w: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14:paraId="42BF96C9" w14:textId="77777777" w:rsidR="00C31275" w:rsidRDefault="00B60F48">
      <w:bookmarkStart w:id="342" w:name="sub_118203"/>
      <w:bookmarkEnd w:id="341"/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14:paraId="4B087031" w14:textId="77777777" w:rsidR="00C31275" w:rsidRDefault="00B60F48">
      <w:bookmarkStart w:id="343" w:name="sub_118204"/>
      <w:bookmarkEnd w:id="342"/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14:paraId="1DC4D31B" w14:textId="77777777" w:rsidR="00C31275" w:rsidRDefault="00B60F48">
      <w:bookmarkStart w:id="344" w:name="sub_118205"/>
      <w:bookmarkEnd w:id="343"/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bookmarkEnd w:id="344"/>
    <w:p w14:paraId="22E37B57" w14:textId="77777777" w:rsidR="00C31275" w:rsidRDefault="00C31275"/>
    <w:p w14:paraId="0BFF8BDB" w14:textId="77777777" w:rsidR="00C31275" w:rsidRDefault="00B60F48">
      <w:pPr>
        <w:pStyle w:val="1"/>
      </w:pPr>
      <w:bookmarkStart w:id="345" w:name="sub_120"/>
      <w:r>
        <w:t>XII. Требования охраны труда при эксплуатации насосных станций</w:t>
      </w:r>
    </w:p>
    <w:bookmarkEnd w:id="345"/>
    <w:p w14:paraId="65A4FC77" w14:textId="77777777" w:rsidR="00C31275" w:rsidRDefault="00C31275"/>
    <w:p w14:paraId="05764C02" w14:textId="77777777" w:rsidR="00C31275" w:rsidRDefault="00B60F48">
      <w:bookmarkStart w:id="346" w:name="sub_1183"/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14:paraId="264E95FC" w14:textId="77777777" w:rsidR="00C31275" w:rsidRDefault="00B60F48">
      <w:bookmarkStart w:id="347" w:name="sub_1184"/>
      <w:bookmarkEnd w:id="346"/>
      <w:r>
        <w:t>184. При эксплуатации насосных станций работники должны выполнять следующие требования:</w:t>
      </w:r>
    </w:p>
    <w:p w14:paraId="2FDCB34C" w14:textId="77777777" w:rsidR="00C31275" w:rsidRDefault="00B60F48">
      <w:bookmarkStart w:id="348" w:name="sub_118401"/>
      <w:bookmarkEnd w:id="347"/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14:paraId="40D740C7" w14:textId="77777777" w:rsidR="00C31275" w:rsidRDefault="00B60F48">
      <w:bookmarkStart w:id="349" w:name="sub_118402"/>
      <w:bookmarkEnd w:id="348"/>
      <w:r>
        <w:t>2) проводить в установленные сроки осмотры и ремонт оборудования;</w:t>
      </w:r>
    </w:p>
    <w:p w14:paraId="1CDCE7CA" w14:textId="77777777" w:rsidR="00C31275" w:rsidRDefault="00B60F48">
      <w:bookmarkStart w:id="350" w:name="sub_118403"/>
      <w:bookmarkEnd w:id="349"/>
      <w:r>
        <w:t>3) поддерживать надлежащее санитарное состояние в помещениях насосных станций.</w:t>
      </w:r>
    </w:p>
    <w:p w14:paraId="61B4ED86" w14:textId="77777777" w:rsidR="00C31275" w:rsidRDefault="00B60F48">
      <w:bookmarkStart w:id="351" w:name="sub_1185"/>
      <w:bookmarkEnd w:id="350"/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14:paraId="75090FE8" w14:textId="77777777" w:rsidR="00C31275" w:rsidRDefault="00B60F48">
      <w:bookmarkStart w:id="352" w:name="sub_118501"/>
      <w:bookmarkEnd w:id="351"/>
      <w:r>
        <w:lastRenderedPageBreak/>
        <w:t>1) возникновение посторонних звуков (шума, стука);</w:t>
      </w:r>
    </w:p>
    <w:p w14:paraId="77B43C80" w14:textId="77777777" w:rsidR="00C31275" w:rsidRDefault="00B60F48">
      <w:bookmarkStart w:id="353" w:name="sub_118502"/>
      <w:bookmarkEnd w:id="352"/>
      <w:r>
        <w:t>2) повышение вибрации по сравнению с нормальным режимом работы;</w:t>
      </w:r>
    </w:p>
    <w:p w14:paraId="5881F934" w14:textId="77777777" w:rsidR="00C31275" w:rsidRDefault="00B60F48">
      <w:bookmarkStart w:id="354" w:name="sub_118503"/>
      <w:bookmarkEnd w:id="353"/>
      <w:r>
        <w:t>3) повышение температуры подшипников, обмоток статора или ротора электродвигателя выше допустимой;</w:t>
      </w:r>
    </w:p>
    <w:p w14:paraId="0D421FBA" w14:textId="77777777" w:rsidR="00C31275" w:rsidRDefault="00B60F48">
      <w:bookmarkStart w:id="355" w:name="sub_118504"/>
      <w:bookmarkEnd w:id="354"/>
      <w:r>
        <w:t xml:space="preserve">4) </w:t>
      </w:r>
      <w:proofErr w:type="spellStart"/>
      <w:r>
        <w:t>подплавление</w:t>
      </w:r>
      <w:proofErr w:type="spellEnd"/>
      <w:r>
        <w:t xml:space="preserve"> подшипников скольжения или выходе из строя подшипников качения;</w:t>
      </w:r>
    </w:p>
    <w:p w14:paraId="3CC7E243" w14:textId="77777777" w:rsidR="00C31275" w:rsidRDefault="00B60F48">
      <w:bookmarkStart w:id="356" w:name="sub_118505"/>
      <w:bookmarkEnd w:id="355"/>
      <w:r>
        <w:t>5) падение давления масла ниже допустимого значения;</w:t>
      </w:r>
    </w:p>
    <w:p w14:paraId="5B3FE6F3" w14:textId="77777777" w:rsidR="00C31275" w:rsidRDefault="00B60F48">
      <w:bookmarkStart w:id="357" w:name="sub_118506"/>
      <w:bookmarkEnd w:id="356"/>
      <w:r>
        <w:t>6) падение давления воды, охлаждающей подшипники электродвигателей;</w:t>
      </w:r>
    </w:p>
    <w:p w14:paraId="3D8BE479" w14:textId="77777777" w:rsidR="00C31275" w:rsidRDefault="00B60F48">
      <w:bookmarkStart w:id="358" w:name="sub_118507"/>
      <w:bookmarkEnd w:id="357"/>
      <w:r>
        <w:t>7) превышение номинального тока работы электродвигателей насосных агрегатов;</w:t>
      </w:r>
    </w:p>
    <w:p w14:paraId="3AC8DAE3" w14:textId="77777777" w:rsidR="00C31275" w:rsidRDefault="00B60F48">
      <w:bookmarkStart w:id="359" w:name="sub_118508"/>
      <w:bookmarkEnd w:id="358"/>
      <w:r>
        <w:t>8) появление дыма.</w:t>
      </w:r>
    </w:p>
    <w:p w14:paraId="468203A4" w14:textId="77777777" w:rsidR="00C31275" w:rsidRDefault="00B60F48">
      <w:bookmarkStart w:id="360" w:name="sub_1186"/>
      <w:bookmarkEnd w:id="359"/>
      <w:r>
        <w:t xml:space="preserve">186. 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>
        <w:t>маслопроводную</w:t>
      </w:r>
      <w:proofErr w:type="spellEnd"/>
      <w:r>
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bookmarkEnd w:id="360"/>
    <w:p w14:paraId="04D287DE" w14:textId="77777777" w:rsidR="00C31275" w:rsidRDefault="00B60F48"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14:paraId="1BB30899" w14:textId="77777777" w:rsidR="00C31275" w:rsidRDefault="00B60F48">
      <w:bookmarkStart w:id="361" w:name="sub_1187"/>
      <w: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bookmarkEnd w:id="361"/>
    <w:p w14:paraId="3E5D8ADB" w14:textId="77777777" w:rsidR="00C31275" w:rsidRDefault="00B60F48"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14:paraId="25A4D305" w14:textId="77777777" w:rsidR="00C31275" w:rsidRDefault="00B60F48">
      <w:bookmarkStart w:id="362" w:name="sub_1188"/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bookmarkEnd w:id="362"/>
    <w:p w14:paraId="3F402A07" w14:textId="77777777" w:rsidR="00C31275" w:rsidRDefault="00B60F48">
      <w:r>
        <w:t>Вентиляция должна работать непрерывно в течение всего периода нахождения в помещениях обслуживающего персонала.</w:t>
      </w:r>
    </w:p>
    <w:p w14:paraId="1B9925C3" w14:textId="77777777" w:rsidR="00C31275" w:rsidRDefault="00C31275"/>
    <w:p w14:paraId="5D4A6DCC" w14:textId="77777777" w:rsidR="00C31275" w:rsidRDefault="00B60F48">
      <w:pPr>
        <w:pStyle w:val="1"/>
      </w:pPr>
      <w:bookmarkStart w:id="363" w:name="sub_130"/>
      <w:r>
        <w:t>XIII. Требования охраны труда при эксплуатации очистных сооружений водоснабжения</w:t>
      </w:r>
    </w:p>
    <w:bookmarkEnd w:id="363"/>
    <w:p w14:paraId="0B6321A6" w14:textId="77777777" w:rsidR="00C31275" w:rsidRDefault="00C31275"/>
    <w:p w14:paraId="750E9E6A" w14:textId="77777777" w:rsidR="00C31275" w:rsidRDefault="00B60F48">
      <w:bookmarkStart w:id="364" w:name="sub_1189"/>
      <w:r>
        <w:t>189.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14:paraId="4CE042CA" w14:textId="77777777" w:rsidR="00C31275" w:rsidRDefault="00B60F48">
      <w:bookmarkStart w:id="365" w:name="sub_1190"/>
      <w:bookmarkEnd w:id="364"/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14:paraId="526F2A01" w14:textId="77777777" w:rsidR="00C31275" w:rsidRDefault="00B60F48">
      <w:bookmarkStart w:id="366" w:name="sub_1191"/>
      <w:bookmarkEnd w:id="365"/>
      <w:r>
        <w:t>191. На складах реагентов очистных сооружений водоснабжения запрещается хранение:</w:t>
      </w:r>
    </w:p>
    <w:p w14:paraId="0DAB546A" w14:textId="77777777" w:rsidR="00C31275" w:rsidRDefault="00B60F48">
      <w:bookmarkStart w:id="367" w:name="sub_119101"/>
      <w:bookmarkEnd w:id="366"/>
      <w:r>
        <w:t>1) в одном помещении реагентов, которые могут химически взаимодействовать между собой;</w:t>
      </w:r>
    </w:p>
    <w:p w14:paraId="00D21724" w14:textId="77777777" w:rsidR="00C31275" w:rsidRDefault="00B60F48">
      <w:bookmarkStart w:id="368" w:name="sub_119102"/>
      <w:bookmarkEnd w:id="367"/>
      <w:r>
        <w:t>2) взрывоопасных и огнеопасных веществ, смазочных материалов;</w:t>
      </w:r>
    </w:p>
    <w:p w14:paraId="16CE6F23" w14:textId="77777777" w:rsidR="00C31275" w:rsidRDefault="00B60F48">
      <w:bookmarkStart w:id="369" w:name="sub_119103"/>
      <w:bookmarkEnd w:id="368"/>
      <w:r>
        <w:t>3) пищевых продуктов.</w:t>
      </w:r>
    </w:p>
    <w:p w14:paraId="088A47E5" w14:textId="77777777" w:rsidR="00C31275" w:rsidRDefault="00B60F48">
      <w:bookmarkStart w:id="370" w:name="sub_1192"/>
      <w:bookmarkEnd w:id="369"/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bookmarkEnd w:id="370"/>
    <w:p w14:paraId="3BF4C152" w14:textId="77777777" w:rsidR="00C31275" w:rsidRDefault="00B60F48"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14:paraId="37A92D8F" w14:textId="77777777" w:rsidR="00C31275" w:rsidRDefault="00B60F48">
      <w:bookmarkStart w:id="371" w:name="sub_1193"/>
      <w:r>
        <w:t xml:space="preserve"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</w:t>
      </w:r>
      <w:r>
        <w:lastRenderedPageBreak/>
        <w:t>оставаться не менее 2 работников для страховки и подачи работающему внутри сооружения работнику материалов и инструмента.</w:t>
      </w:r>
    </w:p>
    <w:p w14:paraId="7045A31C" w14:textId="77777777" w:rsidR="00C31275" w:rsidRDefault="00B60F48">
      <w:bookmarkStart w:id="372" w:name="sub_1194"/>
      <w:bookmarkEnd w:id="371"/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bookmarkEnd w:id="372"/>
    <w:p w14:paraId="3A8F530C" w14:textId="77777777" w:rsidR="00C31275" w:rsidRDefault="00B60F48">
      <w:r>
        <w:t>Крышки люков во время выполнения работ должны быть открыты.</w:t>
      </w:r>
    </w:p>
    <w:p w14:paraId="2771C02A" w14:textId="77777777" w:rsidR="00C31275" w:rsidRDefault="00B60F48">
      <w:r>
        <w:t>В процессе выполнения работ должен осуществляться постоянный контроль за состоянием воздушной среды.</w:t>
      </w:r>
    </w:p>
    <w:p w14:paraId="51E5C5B3" w14:textId="77777777" w:rsidR="00C31275" w:rsidRDefault="00C31275"/>
    <w:p w14:paraId="76DE57F0" w14:textId="77777777" w:rsidR="00C31275" w:rsidRDefault="00B60F48">
      <w:pPr>
        <w:pStyle w:val="1"/>
      </w:pPr>
      <w:bookmarkStart w:id="373" w:name="sub_140"/>
      <w:r>
        <w:t>XIV. Требования охраны труда при эксплуатации сооружений по очистке сточных вод</w:t>
      </w:r>
    </w:p>
    <w:bookmarkEnd w:id="373"/>
    <w:p w14:paraId="4AE09251" w14:textId="77777777" w:rsidR="00C31275" w:rsidRDefault="00C31275"/>
    <w:p w14:paraId="2459F848" w14:textId="77777777" w:rsidR="00C31275" w:rsidRDefault="00B60F48">
      <w:bookmarkStart w:id="374" w:name="sub_1195"/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14:paraId="2A96A73E" w14:textId="77777777" w:rsidR="00C31275" w:rsidRDefault="00B60F48">
      <w:bookmarkStart w:id="375" w:name="sub_1196"/>
      <w:bookmarkEnd w:id="374"/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bookmarkEnd w:id="375"/>
    <w:p w14:paraId="709ABB21" w14:textId="77777777" w:rsidR="00C31275" w:rsidRDefault="00B60F48"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14:paraId="7B09D75F" w14:textId="77777777" w:rsidR="00C31275" w:rsidRDefault="00B60F48"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14:paraId="4398576A" w14:textId="77777777" w:rsidR="00C31275" w:rsidRDefault="00B60F48">
      <w:bookmarkStart w:id="376" w:name="sub_1197"/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14:paraId="465E59BF" w14:textId="77777777" w:rsidR="00C31275" w:rsidRDefault="00B60F48">
      <w:bookmarkStart w:id="377" w:name="sub_1198"/>
      <w:bookmarkEnd w:id="376"/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bookmarkEnd w:id="377"/>
    <w:p w14:paraId="2CA5BEDE" w14:textId="77777777" w:rsidR="00C31275" w:rsidRDefault="00B60F48"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14:paraId="6D981340" w14:textId="77777777" w:rsidR="00C31275" w:rsidRDefault="00B60F48">
      <w:bookmarkStart w:id="378" w:name="sub_1199"/>
      <w:r>
        <w:t>199. Отбор проб сточных вод из открытых сооружений должен производиться с огражденных рабочих площадок.</w:t>
      </w:r>
    </w:p>
    <w:p w14:paraId="7E277ED3" w14:textId="77777777" w:rsidR="00C31275" w:rsidRDefault="00B60F48">
      <w:bookmarkStart w:id="379" w:name="sub_1200"/>
      <w:bookmarkEnd w:id="378"/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14:paraId="4C39592A" w14:textId="77777777" w:rsidR="00C31275" w:rsidRDefault="00B60F48">
      <w:bookmarkStart w:id="380" w:name="sub_1201"/>
      <w:bookmarkEnd w:id="379"/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14:paraId="4F1E8B7B" w14:textId="77777777" w:rsidR="00C31275" w:rsidRDefault="00B60F48">
      <w:bookmarkStart w:id="381" w:name="sub_1202"/>
      <w:bookmarkEnd w:id="380"/>
      <w:r>
        <w:t xml:space="preserve">202. Вращающиеся части приводов </w:t>
      </w:r>
      <w:proofErr w:type="spellStart"/>
      <w:r>
        <w:t>илоскребов</w:t>
      </w:r>
      <w:proofErr w:type="spellEnd"/>
      <w:r>
        <w:t xml:space="preserve"> отстойников должны быть ограждены.</w:t>
      </w:r>
    </w:p>
    <w:p w14:paraId="61D9C4C0" w14:textId="77777777" w:rsidR="00C31275" w:rsidRDefault="00B60F48">
      <w:bookmarkStart w:id="382" w:name="sub_1203"/>
      <w:bookmarkEnd w:id="381"/>
      <w:r>
        <w:t xml:space="preserve">203. Запрещается ручная очистка ходового пути тележек </w:t>
      </w:r>
      <w:proofErr w:type="spellStart"/>
      <w:r>
        <w:t>илоскребов</w:t>
      </w:r>
      <w:proofErr w:type="spellEnd"/>
      <w:r>
        <w:t>, илососов отстойников непосредственно перед надвигающейся фермой (мостом) механизма.</w:t>
      </w:r>
    </w:p>
    <w:p w14:paraId="7A5DD622" w14:textId="77777777" w:rsidR="00C31275" w:rsidRDefault="00B60F48">
      <w:bookmarkStart w:id="383" w:name="sub_1204"/>
      <w:bookmarkEnd w:id="382"/>
      <w:r>
        <w:t>204. Засорившиеся вращающиеся и стационарные оросители биофильтров должны очищаться только после прекращения их работы.</w:t>
      </w:r>
    </w:p>
    <w:bookmarkEnd w:id="383"/>
    <w:p w14:paraId="7CECD520" w14:textId="77777777" w:rsidR="00C31275" w:rsidRDefault="00B60F48">
      <w:r>
        <w:t>Замена загрузочного материала биофильтров должна быть механизирована.</w:t>
      </w:r>
    </w:p>
    <w:p w14:paraId="24B939B8" w14:textId="77777777" w:rsidR="00C31275" w:rsidRDefault="00B60F48">
      <w:bookmarkStart w:id="384" w:name="sub_1205"/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bookmarkEnd w:id="384"/>
    <w:p w14:paraId="70E7FC84" w14:textId="77777777" w:rsidR="00C31275" w:rsidRDefault="00B60F48">
      <w:r>
        <w:t>В ночное время на опасных участках должны гореть красные сигнальные фонари.</w:t>
      </w:r>
    </w:p>
    <w:p w14:paraId="0ECF4865" w14:textId="77777777" w:rsidR="00C31275" w:rsidRDefault="00C31275"/>
    <w:p w14:paraId="411908A8" w14:textId="77777777" w:rsidR="00C31275" w:rsidRDefault="00B60F48">
      <w:pPr>
        <w:pStyle w:val="1"/>
      </w:pPr>
      <w:bookmarkStart w:id="385" w:name="sub_150"/>
      <w:r>
        <w:t>XV. Требования охраны труда при эксплуатации сооружений по обработке осадка сточных вод</w:t>
      </w:r>
    </w:p>
    <w:bookmarkEnd w:id="385"/>
    <w:p w14:paraId="786DF72F" w14:textId="77777777" w:rsidR="00C31275" w:rsidRDefault="00C31275"/>
    <w:p w14:paraId="2DB0C454" w14:textId="77777777" w:rsidR="00C31275" w:rsidRDefault="00B60F48">
      <w:bookmarkStart w:id="386" w:name="sub_1206"/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14:paraId="7168A6E6" w14:textId="77777777" w:rsidR="00C31275" w:rsidRDefault="00B60F48">
      <w:bookmarkStart w:id="387" w:name="sub_1207"/>
      <w:bookmarkEnd w:id="386"/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bookmarkEnd w:id="387"/>
    <w:p w14:paraId="56D7C455" w14:textId="77777777" w:rsidR="00C31275" w:rsidRDefault="00B60F48"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14:paraId="2E93D79B" w14:textId="77777777" w:rsidR="00C31275" w:rsidRDefault="00B60F48">
      <w:r>
        <w:t>Ремонтные работы должны выполняться с применением изолирующих средств индивидуальной защиты органов дыхания.</w:t>
      </w:r>
    </w:p>
    <w:p w14:paraId="78C33045" w14:textId="77777777" w:rsidR="00C31275" w:rsidRDefault="00B60F48">
      <w:bookmarkStart w:id="388" w:name="sub_1208"/>
      <w:r>
        <w:t>208. При выполнении работ в метантенке необходимо отключить его от газовой сети, установив заглушки.</w:t>
      </w:r>
    </w:p>
    <w:bookmarkEnd w:id="388"/>
    <w:p w14:paraId="731FB489" w14:textId="77777777" w:rsidR="00C31275" w:rsidRDefault="00B60F48">
      <w:r>
        <w:t xml:space="preserve">Воздушная среда в метантенке должна быть проверена на отсутствие </w:t>
      </w:r>
      <w:proofErr w:type="spellStart"/>
      <w:r>
        <w:t>пожаровзрывоопасной</w:t>
      </w:r>
      <w:proofErr w:type="spellEnd"/>
      <w:r>
        <w:t xml:space="preserve"> концентрации газов.</w:t>
      </w:r>
    </w:p>
    <w:p w14:paraId="225DD426" w14:textId="77777777" w:rsidR="00C31275" w:rsidRDefault="00B60F48"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14:paraId="04A06A55" w14:textId="77777777" w:rsidR="00C31275" w:rsidRDefault="00B60F48">
      <w:bookmarkStart w:id="389" w:name="sub_1209"/>
      <w:r>
        <w:t xml:space="preserve">209. В </w:t>
      </w:r>
      <w:proofErr w:type="spellStart"/>
      <w:r>
        <w:t>подкупольном</w:t>
      </w:r>
      <w:proofErr w:type="spellEnd"/>
      <w:r>
        <w:t xml:space="preserve">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14:paraId="191BFF05" w14:textId="77777777" w:rsidR="00C31275" w:rsidRDefault="00B60F48">
      <w:bookmarkStart w:id="390" w:name="sub_1210"/>
      <w:bookmarkEnd w:id="389"/>
      <w:r>
        <w:t>210. Отогревать замерзшие участки газопроводов необходимо горячей водой, паром или горячим песком.</w:t>
      </w:r>
    </w:p>
    <w:bookmarkEnd w:id="390"/>
    <w:p w14:paraId="621328DF" w14:textId="77777777" w:rsidR="00C31275" w:rsidRDefault="00B60F48"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14:paraId="1413ECD9" w14:textId="77777777" w:rsidR="00C31275" w:rsidRDefault="00B60F48">
      <w:bookmarkStart w:id="391" w:name="sub_1211"/>
      <w:r>
        <w:t>211. Ремонтные работы в метантенках должны выполняться бригадой, состоящей не менее чем из 3 работников.</w:t>
      </w:r>
    </w:p>
    <w:bookmarkEnd w:id="391"/>
    <w:p w14:paraId="5B7201A5" w14:textId="77777777" w:rsidR="00C31275" w:rsidRDefault="00B60F48">
      <w:r>
        <w:t>Работники должны быть обеспечены изолирующими средствами индивидуальной защиты органов дыхания.</w:t>
      </w:r>
    </w:p>
    <w:p w14:paraId="3FB5F55A" w14:textId="77777777" w:rsidR="00C31275" w:rsidRDefault="00B60F48">
      <w:r>
        <w:t>Применение фильтрующих средств индивидуальной защиты органов дыхания запрещается.</w:t>
      </w:r>
    </w:p>
    <w:p w14:paraId="42925270" w14:textId="77777777" w:rsidR="00C31275" w:rsidRDefault="00B60F48">
      <w:bookmarkStart w:id="392" w:name="sub_1212"/>
      <w:r>
        <w:t>212. В газовых системах метантенков давление газа должно находиться под постоянным контролем.</w:t>
      </w:r>
    </w:p>
    <w:bookmarkEnd w:id="392"/>
    <w:p w14:paraId="02717D3D" w14:textId="77777777" w:rsidR="00C31275" w:rsidRDefault="00B60F48"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14:paraId="56DE4BE0" w14:textId="77777777" w:rsidR="00C31275" w:rsidRDefault="00B60F48">
      <w:bookmarkStart w:id="393" w:name="sub_1213"/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bookmarkEnd w:id="393"/>
    <w:p w14:paraId="2911AB7E" w14:textId="77777777" w:rsidR="00C31275" w:rsidRDefault="00B60F48"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14:paraId="25ECC675" w14:textId="77777777" w:rsidR="00C31275" w:rsidRDefault="00B60F48">
      <w:bookmarkStart w:id="394" w:name="sub_1214"/>
      <w:r>
        <w:t>214. Удаление подсушенного осадка с иловых площадок должно быть механизировано.</w:t>
      </w:r>
    </w:p>
    <w:bookmarkEnd w:id="394"/>
    <w:p w14:paraId="07864D80" w14:textId="77777777" w:rsidR="00C31275" w:rsidRDefault="00C31275"/>
    <w:p w14:paraId="4657D68E" w14:textId="77777777" w:rsidR="00C31275" w:rsidRDefault="00B60F48">
      <w:pPr>
        <w:pStyle w:val="1"/>
      </w:pPr>
      <w:bookmarkStart w:id="395" w:name="sub_160"/>
      <w:r>
        <w:t>XVI. Требования охраны труда при эксплуатации систем обеззараживания вод</w:t>
      </w:r>
    </w:p>
    <w:bookmarkEnd w:id="395"/>
    <w:p w14:paraId="32CEE220" w14:textId="77777777" w:rsidR="00C31275" w:rsidRDefault="00C31275"/>
    <w:p w14:paraId="45C5A59D" w14:textId="77777777" w:rsidR="00C31275" w:rsidRDefault="00B60F48">
      <w:bookmarkStart w:id="396" w:name="sub_1215"/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14:paraId="4A6F5685" w14:textId="77777777" w:rsidR="00C31275" w:rsidRDefault="00B60F48">
      <w:bookmarkStart w:id="397" w:name="sub_1216"/>
      <w:bookmarkEnd w:id="396"/>
      <w:r>
        <w:t>216. Применение средств индивидуальной защиты органов дыхания обязательно:</w:t>
      </w:r>
    </w:p>
    <w:p w14:paraId="2C570808" w14:textId="77777777" w:rsidR="00C31275" w:rsidRDefault="00B60F48">
      <w:bookmarkStart w:id="398" w:name="sub_121601"/>
      <w:bookmarkEnd w:id="397"/>
      <w:r>
        <w:t>1) при входе в помещения, в которых возможно выделение хлора и аммиака;</w:t>
      </w:r>
    </w:p>
    <w:p w14:paraId="21DBDAF9" w14:textId="77777777" w:rsidR="00C31275" w:rsidRDefault="00B60F48">
      <w:bookmarkStart w:id="399" w:name="sub_121602"/>
      <w:bookmarkEnd w:id="398"/>
      <w:r>
        <w:t xml:space="preserve">2) при выполнении работ по замене контейнеров и баллонов с хлором и аммиаком, </w:t>
      </w:r>
      <w:r>
        <w:lastRenderedPageBreak/>
        <w:t>отвертыванию колпаков, маховиков кранов, трубок от использованных баллонов, контейнеров, подключению новых емкостей;</w:t>
      </w:r>
    </w:p>
    <w:p w14:paraId="0A6C418D" w14:textId="77777777" w:rsidR="00C31275" w:rsidRDefault="00B60F48">
      <w:bookmarkStart w:id="400" w:name="sub_121603"/>
      <w:bookmarkEnd w:id="399"/>
      <w:r>
        <w:t>3) при взвешивании хлорной извести и приготовлении известкового раствора.</w:t>
      </w:r>
    </w:p>
    <w:p w14:paraId="761B6F73" w14:textId="77777777" w:rsidR="00C31275" w:rsidRDefault="00B60F48">
      <w:bookmarkStart w:id="401" w:name="sub_1217"/>
      <w:bookmarkEnd w:id="400"/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14:paraId="158F7595" w14:textId="77777777" w:rsidR="00C31275" w:rsidRDefault="00B60F48">
      <w:bookmarkStart w:id="402" w:name="sub_1218"/>
      <w:bookmarkEnd w:id="401"/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14:paraId="3B9E90B3" w14:textId="77777777" w:rsidR="00C31275" w:rsidRDefault="00B60F48">
      <w:bookmarkStart w:id="403" w:name="sub_1219"/>
      <w:bookmarkEnd w:id="402"/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bookmarkEnd w:id="403"/>
    <w:p w14:paraId="4D21E603" w14:textId="77777777" w:rsidR="00C31275" w:rsidRDefault="00B60F48">
      <w:proofErr w:type="spellStart"/>
      <w:r>
        <w:t>Переполюсовку</w:t>
      </w:r>
      <w:proofErr w:type="spellEnd"/>
      <w:r>
        <w:t xml:space="preserve"> электродов допускается производить только при снятом напряжении.</w:t>
      </w:r>
    </w:p>
    <w:p w14:paraId="2881E9C4" w14:textId="77777777" w:rsidR="00C31275" w:rsidRDefault="00B60F48">
      <w:bookmarkStart w:id="404" w:name="sub_1220"/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bookmarkEnd w:id="404"/>
    <w:p w14:paraId="1AF1D487" w14:textId="77777777" w:rsidR="00C31275" w:rsidRDefault="00B60F48"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14:paraId="4A730E18" w14:textId="77777777" w:rsidR="00C31275" w:rsidRDefault="00B60F48">
      <w:bookmarkStart w:id="405" w:name="sub_1221"/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14:paraId="3AF07A66" w14:textId="77777777" w:rsidR="00C31275" w:rsidRDefault="00B60F48">
      <w:bookmarkStart w:id="406" w:name="sub_1222"/>
      <w:bookmarkEnd w:id="405"/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bookmarkEnd w:id="406"/>
    <w:p w14:paraId="36946011" w14:textId="77777777" w:rsidR="00C31275" w:rsidRDefault="00B60F48">
      <w:r>
        <w:t>Камеры бактерицидной установки, пульты управления и питания должны быть заземлены.</w:t>
      </w:r>
    </w:p>
    <w:p w14:paraId="75362AD0" w14:textId="77777777" w:rsidR="00C31275" w:rsidRDefault="00B60F48">
      <w:bookmarkStart w:id="407" w:name="sub_1223"/>
      <w:r>
        <w:t>223. Гипохлорит натрия запрещается хранить вместе с органическими продуктами, горючими материалами и кислотами.</w:t>
      </w:r>
    </w:p>
    <w:p w14:paraId="3A156812" w14:textId="77777777" w:rsidR="00C31275" w:rsidRDefault="00B60F48">
      <w:bookmarkStart w:id="408" w:name="sub_1224"/>
      <w:bookmarkEnd w:id="407"/>
      <w:r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14:paraId="624653C7" w14:textId="77777777" w:rsidR="00C31275" w:rsidRDefault="00B60F48">
      <w:bookmarkStart w:id="409" w:name="sub_1225"/>
      <w:bookmarkEnd w:id="408"/>
      <w:r>
        <w:t>225. Разлившийся гипохлорит натрия необходимо смывать водой.</w:t>
      </w:r>
    </w:p>
    <w:p w14:paraId="3F08DFF2" w14:textId="77777777" w:rsidR="00C31275" w:rsidRDefault="00B60F48">
      <w:bookmarkStart w:id="410" w:name="sub_1226"/>
      <w:bookmarkEnd w:id="409"/>
      <w:r>
        <w:t>226. При попадании гипохлорита натрия на кожные покровы необходимо обмыть их обильной струей воды в течение 10-12 минут.</w:t>
      </w:r>
    </w:p>
    <w:bookmarkEnd w:id="410"/>
    <w:p w14:paraId="52841AE8" w14:textId="77777777" w:rsidR="00C31275" w:rsidRDefault="00B60F48"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14:paraId="310927E0" w14:textId="77777777" w:rsidR="00C31275" w:rsidRDefault="00C31275"/>
    <w:p w14:paraId="474B7DF0" w14:textId="77777777" w:rsidR="00C31275" w:rsidRDefault="00B60F48">
      <w:pPr>
        <w:pStyle w:val="1"/>
      </w:pPr>
      <w:bookmarkStart w:id="411" w:name="sub_170"/>
      <w:r>
        <w:t>XVII. Требования охраны труда при подготовке почвы и посадочных работах</w:t>
      </w:r>
    </w:p>
    <w:bookmarkEnd w:id="411"/>
    <w:p w14:paraId="362B378E" w14:textId="77777777" w:rsidR="00C31275" w:rsidRDefault="00C31275"/>
    <w:p w14:paraId="32FF147C" w14:textId="77777777" w:rsidR="00C31275" w:rsidRDefault="00B60F48">
      <w:bookmarkStart w:id="412" w:name="sub_1227"/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14:paraId="7EC1A0F9" w14:textId="77777777" w:rsidR="00C31275" w:rsidRDefault="00B60F48">
      <w:bookmarkStart w:id="413" w:name="sub_1228"/>
      <w:bookmarkEnd w:id="412"/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bookmarkEnd w:id="413"/>
    <w:p w14:paraId="65497F0B" w14:textId="77777777" w:rsidR="00C31275" w:rsidRDefault="00B60F48"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14:paraId="4F9BBC4F" w14:textId="77777777" w:rsidR="00C31275" w:rsidRDefault="00B60F48">
      <w:bookmarkStart w:id="414" w:name="sub_1229"/>
      <w:r>
        <w:t>229. При организации работ по подготовке почвы на вырубках предварительно должны быть расчищены проходы.</w:t>
      </w:r>
    </w:p>
    <w:bookmarkEnd w:id="414"/>
    <w:p w14:paraId="24941172" w14:textId="77777777" w:rsidR="00C31275" w:rsidRDefault="00B60F48"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14:paraId="5F6E07B9" w14:textId="77777777" w:rsidR="00C31275" w:rsidRDefault="00B60F48">
      <w:bookmarkStart w:id="415" w:name="sub_1230"/>
      <w:r>
        <w:t>230. Подготовка почвы (вспашка, рыхление и укатка) должна производиться механизированным способом.</w:t>
      </w:r>
    </w:p>
    <w:bookmarkEnd w:id="415"/>
    <w:p w14:paraId="1B2B1EB9" w14:textId="77777777" w:rsidR="00C31275" w:rsidRDefault="00B60F48">
      <w:r>
        <w:t xml:space="preserve">На небольших участках, на которых невозможно использовать механизмы, подготовку почвы </w:t>
      </w:r>
      <w:r>
        <w:lastRenderedPageBreak/>
        <w:t>допускается производить ручным способом с применением ручного инструмента (лопат, граблей, вил).</w:t>
      </w:r>
    </w:p>
    <w:p w14:paraId="604662DE" w14:textId="77777777" w:rsidR="00C31275" w:rsidRDefault="00B60F48">
      <w:bookmarkStart w:id="416" w:name="sub_1231"/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14:paraId="074BB951" w14:textId="77777777" w:rsidR="00C31275" w:rsidRDefault="00B60F48">
      <w:bookmarkStart w:id="417" w:name="sub_1232"/>
      <w:bookmarkEnd w:id="416"/>
      <w:r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14:paraId="7F1103A8" w14:textId="77777777" w:rsidR="00C31275" w:rsidRDefault="00B60F48">
      <w:bookmarkStart w:id="418" w:name="sub_1233"/>
      <w:bookmarkEnd w:id="417"/>
      <w:r>
        <w:t>233. Рыхлить почву, делать лунки и ямки для посадки цветов необходимо с помощью ручного инструмента.</w:t>
      </w:r>
    </w:p>
    <w:bookmarkEnd w:id="418"/>
    <w:p w14:paraId="4AC63CD1" w14:textId="77777777" w:rsidR="00C31275" w:rsidRDefault="00B60F48">
      <w:r>
        <w:t>Запрещается производить рыхление почвы, делать лунки и ямки для посадки цветов непосредственно руками.</w:t>
      </w:r>
    </w:p>
    <w:p w14:paraId="3217F046" w14:textId="77777777" w:rsidR="00C31275" w:rsidRDefault="00B60F48">
      <w:r>
        <w:t>При обработке почвы ручным инструментом работники должны располагаться друг от друга на расстоянии не ближе 3 м.</w:t>
      </w:r>
    </w:p>
    <w:p w14:paraId="5B6978CE" w14:textId="77777777" w:rsidR="00C31275" w:rsidRDefault="00B60F48">
      <w:bookmarkStart w:id="419" w:name="sub_1234"/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14:paraId="784C6CB2" w14:textId="77777777" w:rsidR="00C31275" w:rsidRDefault="00B60F48">
      <w:bookmarkStart w:id="420" w:name="sub_1235"/>
      <w:bookmarkEnd w:id="419"/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bookmarkEnd w:id="420"/>
    <w:p w14:paraId="26F2DE27" w14:textId="77777777" w:rsidR="00C31275" w:rsidRDefault="00B60F48"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14:paraId="4E4150D0" w14:textId="77777777" w:rsidR="00C31275" w:rsidRDefault="00B60F48">
      <w:bookmarkStart w:id="421" w:name="sub_1236"/>
      <w:r>
        <w:t>236. Опасные зоны на разрабатываемых участках должны быть обозначены предупреждающими знаками.</w:t>
      </w:r>
    </w:p>
    <w:bookmarkEnd w:id="421"/>
    <w:p w14:paraId="3AC622D0" w14:textId="77777777" w:rsidR="00C31275" w:rsidRDefault="00B60F48"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14:paraId="5E326AF0" w14:textId="77777777" w:rsidR="00C31275" w:rsidRDefault="00B60F48">
      <w:bookmarkStart w:id="422" w:name="sub_1237"/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14:paraId="4F3D702C" w14:textId="77777777" w:rsidR="00C31275" w:rsidRDefault="00B60F48">
      <w:bookmarkStart w:id="423" w:name="sub_1238"/>
      <w:bookmarkEnd w:id="422"/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14:paraId="030532E9" w14:textId="77777777" w:rsidR="00C31275" w:rsidRDefault="00B60F48">
      <w:bookmarkStart w:id="424" w:name="sub_1239"/>
      <w:bookmarkEnd w:id="423"/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14:paraId="797ECFD6" w14:textId="77777777" w:rsidR="00C31275" w:rsidRDefault="00B60F48">
      <w:bookmarkStart w:id="425" w:name="sub_1240"/>
      <w:bookmarkEnd w:id="424"/>
      <w:r>
        <w:t xml:space="preserve">240. Запрещается использовать </w:t>
      </w:r>
      <w:proofErr w:type="spellStart"/>
      <w:r>
        <w:t>электрофрезы</w:t>
      </w:r>
      <w:proofErr w:type="spellEnd"/>
      <w:r>
        <w:t xml:space="preserve"> во время дождя, при тумане и сильном ветре.</w:t>
      </w:r>
    </w:p>
    <w:bookmarkEnd w:id="425"/>
    <w:p w14:paraId="10F8319E" w14:textId="77777777" w:rsidR="00C31275" w:rsidRDefault="00B60F48">
      <w:r>
        <w:t xml:space="preserve">Перед началом работы необходимо проверить надежность крепления режущих частей </w:t>
      </w:r>
      <w:proofErr w:type="spellStart"/>
      <w:r>
        <w:t>электрофрезы</w:t>
      </w:r>
      <w:proofErr w:type="spellEnd"/>
      <w:r>
        <w:t>.</w:t>
      </w:r>
    </w:p>
    <w:p w14:paraId="1C9441F5" w14:textId="77777777" w:rsidR="00C31275" w:rsidRDefault="00B60F48">
      <w:bookmarkStart w:id="426" w:name="sub_1241"/>
      <w:r>
        <w:t xml:space="preserve">241. В случае попадания </w:t>
      </w:r>
      <w:proofErr w:type="spellStart"/>
      <w:r>
        <w:t>электрофрезы</w:t>
      </w:r>
      <w:proofErr w:type="spellEnd"/>
      <w:r>
        <w:t xml:space="preserve">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14:paraId="7EB31962" w14:textId="77777777" w:rsidR="00C31275" w:rsidRDefault="00B60F48">
      <w:bookmarkStart w:id="427" w:name="sub_1242"/>
      <w:bookmarkEnd w:id="426"/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14:paraId="37E1CC73" w14:textId="77777777" w:rsidR="00C31275" w:rsidRDefault="00B60F48">
      <w:bookmarkStart w:id="428" w:name="sub_1243"/>
      <w:bookmarkEnd w:id="427"/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bookmarkEnd w:id="428"/>
    <w:p w14:paraId="6C6D1764" w14:textId="77777777" w:rsidR="00C31275" w:rsidRDefault="00B60F48">
      <w:r>
        <w:t>Работа на склоне на одной вертикали запрещается.</w:t>
      </w:r>
    </w:p>
    <w:p w14:paraId="30273956" w14:textId="77777777" w:rsidR="00C31275" w:rsidRDefault="00B60F48">
      <w:bookmarkStart w:id="429" w:name="sub_1244"/>
      <w:r>
        <w:t>244. При вынужденной остановке трактора на склоне он должен быть заторможен, а двигатель выключен.</w:t>
      </w:r>
    </w:p>
    <w:p w14:paraId="6BCF6232" w14:textId="77777777" w:rsidR="00C31275" w:rsidRDefault="00B60F48">
      <w:bookmarkStart w:id="430" w:name="sub_1245"/>
      <w:bookmarkEnd w:id="429"/>
      <w:r>
        <w:t xml:space="preserve">245. При подготовке почвы террасированием запрещается присутствие в кабине людей, кроме </w:t>
      </w:r>
      <w:r>
        <w:lastRenderedPageBreak/>
        <w:t>тракториста. Двери кабины трактора с нагорной стороны должны быть открыты.</w:t>
      </w:r>
    </w:p>
    <w:p w14:paraId="0DF6FCB9" w14:textId="77777777" w:rsidR="00C31275" w:rsidRDefault="00B60F48">
      <w:bookmarkStart w:id="431" w:name="sub_1246"/>
      <w:bookmarkEnd w:id="430"/>
      <w:r>
        <w:t xml:space="preserve">246. При организации работы </w:t>
      </w:r>
      <w:proofErr w:type="spellStart"/>
      <w:r>
        <w:t>террасерами</w:t>
      </w:r>
      <w:proofErr w:type="spellEnd"/>
      <w:r>
        <w:t xml:space="preserve"> запрещается:</w:t>
      </w:r>
    </w:p>
    <w:p w14:paraId="5749EFB1" w14:textId="77777777" w:rsidR="00C31275" w:rsidRDefault="00B60F48">
      <w:bookmarkStart w:id="432" w:name="sub_124601"/>
      <w:bookmarkEnd w:id="431"/>
      <w:r>
        <w:t>1) выдвигать отвал за край откоса;</w:t>
      </w:r>
    </w:p>
    <w:p w14:paraId="4A7D32C4" w14:textId="77777777" w:rsidR="00C31275" w:rsidRDefault="00B60F48">
      <w:bookmarkStart w:id="433" w:name="sub_124602"/>
      <w:bookmarkEnd w:id="432"/>
      <w:r>
        <w:t>2) работать на мокром глинистом грунте и в дождливую погоду;</w:t>
      </w:r>
    </w:p>
    <w:p w14:paraId="40115E66" w14:textId="77777777" w:rsidR="00C31275" w:rsidRDefault="00B60F48">
      <w:bookmarkStart w:id="434" w:name="sub_124603"/>
      <w:bookmarkEnd w:id="433"/>
      <w:r>
        <w:t>3) выезжать на насыпную часть грунта подгорной гусеницей;</w:t>
      </w:r>
    </w:p>
    <w:p w14:paraId="755F36AF" w14:textId="77777777" w:rsidR="00C31275" w:rsidRDefault="00B60F48">
      <w:bookmarkStart w:id="435" w:name="sub_124604"/>
      <w:bookmarkEnd w:id="434"/>
      <w:r>
        <w:t xml:space="preserve">4) производить первый проход </w:t>
      </w:r>
      <w:proofErr w:type="spellStart"/>
      <w:r>
        <w:t>террасера</w:t>
      </w:r>
      <w:proofErr w:type="spellEnd"/>
      <w:r>
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14:paraId="60C1CA4A" w14:textId="77777777" w:rsidR="00C31275" w:rsidRDefault="00B60F48">
      <w:bookmarkStart w:id="436" w:name="sub_1247"/>
      <w:bookmarkEnd w:id="435"/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14:paraId="057A5653" w14:textId="77777777" w:rsidR="00C31275" w:rsidRDefault="00B60F48">
      <w:bookmarkStart w:id="437" w:name="sub_1248"/>
      <w:bookmarkEnd w:id="436"/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14:paraId="414E4EAC" w14:textId="77777777" w:rsidR="00C31275" w:rsidRDefault="00B60F48">
      <w:bookmarkStart w:id="438" w:name="sub_1249"/>
      <w:bookmarkEnd w:id="437"/>
      <w:r>
        <w:t>249. Запрещается:</w:t>
      </w:r>
    </w:p>
    <w:p w14:paraId="742CEFE0" w14:textId="77777777" w:rsidR="00C31275" w:rsidRDefault="00B60F48">
      <w:bookmarkStart w:id="439" w:name="sub_124901"/>
      <w:bookmarkEnd w:id="438"/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14:paraId="7AFB6AF1" w14:textId="77777777" w:rsidR="00C31275" w:rsidRDefault="00B60F48">
      <w:bookmarkStart w:id="440" w:name="sub_124902"/>
      <w:bookmarkEnd w:id="439"/>
      <w:r>
        <w:t>2) при устройстве газонов применять для укатки почвы ручные катки массой более 50 кг;</w:t>
      </w:r>
    </w:p>
    <w:p w14:paraId="1A42A873" w14:textId="77777777" w:rsidR="00C31275" w:rsidRDefault="00B60F48">
      <w:bookmarkStart w:id="441" w:name="sub_124903"/>
      <w:bookmarkEnd w:id="440"/>
      <w:r>
        <w:t>3) находиться под комом, штамбом или кроной дерева при подъеме дерева автокраном.</w:t>
      </w:r>
    </w:p>
    <w:bookmarkEnd w:id="441"/>
    <w:p w14:paraId="0A44F1DD" w14:textId="77777777" w:rsidR="00C31275" w:rsidRDefault="00C31275"/>
    <w:p w14:paraId="11FF539A" w14:textId="77777777" w:rsidR="00C31275" w:rsidRDefault="00B60F48">
      <w:pPr>
        <w:pStyle w:val="1"/>
      </w:pPr>
      <w:bookmarkStart w:id="442" w:name="sub_180"/>
      <w:r>
        <w:t>XVIII. Требования охраны труда при кошении газонов</w:t>
      </w:r>
    </w:p>
    <w:bookmarkEnd w:id="442"/>
    <w:p w14:paraId="0B36E3C9" w14:textId="77777777" w:rsidR="00C31275" w:rsidRDefault="00C31275"/>
    <w:p w14:paraId="53CD4945" w14:textId="77777777" w:rsidR="00C31275" w:rsidRDefault="00B60F48">
      <w:bookmarkStart w:id="443" w:name="sub_1250"/>
      <w:r>
        <w:t>250. Кошение газонов необходимо производить в светлое время суток.</w:t>
      </w:r>
    </w:p>
    <w:bookmarkEnd w:id="443"/>
    <w:p w14:paraId="0580BF33" w14:textId="77777777" w:rsidR="00C31275" w:rsidRDefault="00B60F48"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14:paraId="3733C6EB" w14:textId="77777777" w:rsidR="00C31275" w:rsidRDefault="00B60F48">
      <w:bookmarkStart w:id="444" w:name="sub_1251"/>
      <w:r>
        <w:t xml:space="preserve">251. Перед началом работы необходимо убедиться в надежности крепления ножа и защитного кожуха </w:t>
      </w:r>
      <w:proofErr w:type="gramStart"/>
      <w:r>
        <w:t>газонокосилки, в случае, если</w:t>
      </w:r>
      <w:proofErr w:type="gramEnd"/>
      <w:r>
        <w:t xml:space="preserve"> это предусмотрено конструкцией или эксплуатационной документацией.</w:t>
      </w:r>
    </w:p>
    <w:bookmarkEnd w:id="444"/>
    <w:p w14:paraId="5862F279" w14:textId="77777777" w:rsidR="00C31275" w:rsidRDefault="00B60F48">
      <w:r>
        <w:t>Одновременно проводится осмотр состояния защитного кожуха, систем питания двигателя и зажигания.</w:t>
      </w:r>
    </w:p>
    <w:p w14:paraId="66FCE246" w14:textId="77777777" w:rsidR="00C31275" w:rsidRDefault="00B60F48">
      <w:bookmarkStart w:id="445" w:name="sub_1252"/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bookmarkEnd w:id="445"/>
    <w:p w14:paraId="0E817ADD" w14:textId="77777777" w:rsidR="00C31275" w:rsidRDefault="00B60F48"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14:paraId="18532530" w14:textId="77777777" w:rsidR="00C31275" w:rsidRDefault="00B60F48">
      <w:r>
        <w:t>Приемная труба глушителя и сам глушитель не должны иметь трещин, разрывов металла и сквозной коррозии.</w:t>
      </w:r>
    </w:p>
    <w:p w14:paraId="48C65F0E" w14:textId="77777777" w:rsidR="00C31275" w:rsidRDefault="00B60F48">
      <w:r>
        <w:t>Пробный запуск газонокосилки должен производиться в соответствии с инструкцией организации-изготовителя.</w:t>
      </w:r>
    </w:p>
    <w:p w14:paraId="7D3973E6" w14:textId="77777777" w:rsidR="00C31275" w:rsidRDefault="00B60F48">
      <w:bookmarkStart w:id="446" w:name="sub_1253"/>
      <w:r>
        <w:t xml:space="preserve">253. Для питания </w:t>
      </w:r>
      <w:proofErr w:type="spellStart"/>
      <w:r>
        <w:t>электрогазонокосилок</w:t>
      </w:r>
      <w:proofErr w:type="spellEnd"/>
      <w:r>
        <w:t xml:space="preserve"> вдоль газонов, подлежащих кошению, необходимо установить, штепсельные разъемы.</w:t>
      </w:r>
    </w:p>
    <w:bookmarkEnd w:id="446"/>
    <w:p w14:paraId="20203A43" w14:textId="77777777" w:rsidR="00C31275" w:rsidRDefault="00B60F48">
      <w:r>
        <w:t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</w:p>
    <w:p w14:paraId="0F67F1FC" w14:textId="77777777" w:rsidR="00C31275" w:rsidRDefault="00B60F48"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14:paraId="21BB1BA1" w14:textId="77777777" w:rsidR="00C31275" w:rsidRDefault="00B60F48">
      <w:bookmarkStart w:id="447" w:name="sub_1254"/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14:paraId="221FA31E" w14:textId="77777777" w:rsidR="00C31275" w:rsidRDefault="00B60F48">
      <w:bookmarkStart w:id="448" w:name="sub_1255"/>
      <w:bookmarkEnd w:id="447"/>
      <w:r>
        <w:lastRenderedPageBreak/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14:paraId="32C16F25" w14:textId="77777777" w:rsidR="00C31275" w:rsidRDefault="00B60F48">
      <w:bookmarkStart w:id="449" w:name="sub_1256"/>
      <w:bookmarkEnd w:id="448"/>
      <w:r>
        <w:t>256. Запрещается нахождение посторонних лиц на участке кошения газона.</w:t>
      </w:r>
    </w:p>
    <w:p w14:paraId="41D1AF97" w14:textId="77777777" w:rsidR="00C31275" w:rsidRDefault="00B60F48">
      <w:bookmarkStart w:id="450" w:name="sub_1257"/>
      <w:bookmarkEnd w:id="449"/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14:paraId="244A02D5" w14:textId="77777777" w:rsidR="00C31275" w:rsidRDefault="00B60F48">
      <w:bookmarkStart w:id="451" w:name="sub_1258"/>
      <w:bookmarkEnd w:id="450"/>
      <w:r>
        <w:t>258. Очищать нож режущего аппарата газонокосилки от травы необходимо специальными щетками.</w:t>
      </w:r>
    </w:p>
    <w:p w14:paraId="465B6A17" w14:textId="77777777" w:rsidR="00C31275" w:rsidRDefault="00B60F48">
      <w:bookmarkStart w:id="452" w:name="sub_1259"/>
      <w:bookmarkEnd w:id="451"/>
      <w:r>
        <w:t>259. При работе с газонокосилкой запрещается:</w:t>
      </w:r>
    </w:p>
    <w:p w14:paraId="3C01BD7C" w14:textId="77777777" w:rsidR="00C31275" w:rsidRDefault="00B60F48">
      <w:bookmarkStart w:id="453" w:name="sub_125901"/>
      <w:bookmarkEnd w:id="452"/>
      <w:r>
        <w:t>1) очищать ножи режущего аппарата газонокосилки незащищенными руками;</w:t>
      </w:r>
    </w:p>
    <w:p w14:paraId="29CF22AD" w14:textId="77777777" w:rsidR="00C31275" w:rsidRDefault="00B60F48">
      <w:bookmarkStart w:id="454" w:name="sub_125902"/>
      <w:bookmarkEnd w:id="453"/>
      <w:r>
        <w:t>2) использовать газонокосилки, оборудованные механическим двигателем, при скашивании газонов на высоту менее 2 см;</w:t>
      </w:r>
    </w:p>
    <w:p w14:paraId="0A721E84" w14:textId="77777777" w:rsidR="00C31275" w:rsidRDefault="00B60F48">
      <w:bookmarkStart w:id="455" w:name="sub_125903"/>
      <w:bookmarkEnd w:id="454"/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14:paraId="5709755C" w14:textId="77777777" w:rsidR="00C31275" w:rsidRDefault="00B60F48">
      <w:bookmarkStart w:id="456" w:name="sub_125904"/>
      <w:bookmarkEnd w:id="455"/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14:paraId="20E8283C" w14:textId="77777777" w:rsidR="00C31275" w:rsidRDefault="00B60F48">
      <w:bookmarkStart w:id="457" w:name="sub_125905"/>
      <w:bookmarkEnd w:id="456"/>
      <w:r>
        <w:t>5) применять для заправки газонокосилки этилированный бензин;</w:t>
      </w:r>
    </w:p>
    <w:p w14:paraId="055C4929" w14:textId="77777777" w:rsidR="00C31275" w:rsidRDefault="00B60F48">
      <w:bookmarkStart w:id="458" w:name="sub_125906"/>
      <w:bookmarkEnd w:id="457"/>
      <w:r>
        <w:t>6) курить во время заправки газонокосилки топливом, а также во время работы газонокосилки;</w:t>
      </w:r>
    </w:p>
    <w:p w14:paraId="406F68AF" w14:textId="77777777" w:rsidR="00C31275" w:rsidRDefault="00B60F48">
      <w:bookmarkStart w:id="459" w:name="sub_125907"/>
      <w:bookmarkEnd w:id="458"/>
      <w:r>
        <w:t>7) работать без применения средств индивидуальной защиты органов зрения.</w:t>
      </w:r>
    </w:p>
    <w:p w14:paraId="0D0FE3A9" w14:textId="77777777" w:rsidR="00C31275" w:rsidRDefault="00B60F48">
      <w:bookmarkStart w:id="460" w:name="sub_1260"/>
      <w:bookmarkEnd w:id="459"/>
      <w:r>
        <w:t>260.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</w:p>
    <w:p w14:paraId="359D74F4" w14:textId="77777777" w:rsidR="00C31275" w:rsidRDefault="00B60F48">
      <w:bookmarkStart w:id="461" w:name="sub_1261"/>
      <w:bookmarkEnd w:id="460"/>
      <w:r>
        <w:t xml:space="preserve">261. При повреждении кабеля </w:t>
      </w:r>
      <w:proofErr w:type="spellStart"/>
      <w:r>
        <w:t>электрогазонокосилки</w:t>
      </w:r>
      <w:proofErr w:type="spellEnd"/>
      <w:r>
        <w:t xml:space="preserve"> необходимо немедленно прекратить работу и обесточить газонокосилку путем отключения штепсельного разъема.</w:t>
      </w:r>
    </w:p>
    <w:p w14:paraId="749C9512" w14:textId="77777777" w:rsidR="00C31275" w:rsidRDefault="00B60F48">
      <w:bookmarkStart w:id="462" w:name="sub_1262"/>
      <w:bookmarkEnd w:id="461"/>
      <w:r>
        <w:t>262. При кошении газонов ручной косой работники должны быть обучены приемам кошения, технике отбоя и заточки кос.</w:t>
      </w:r>
    </w:p>
    <w:p w14:paraId="360FCAFA" w14:textId="77777777" w:rsidR="00C31275" w:rsidRDefault="00B60F48">
      <w:bookmarkStart w:id="463" w:name="sub_1263"/>
      <w:bookmarkEnd w:id="462"/>
      <w:r>
        <w:t>263. При переходе с участка на участок ручная коса должна быть закрыта чехлом или обернута тканью.</w:t>
      </w:r>
    </w:p>
    <w:p w14:paraId="16EAA0FB" w14:textId="77777777" w:rsidR="00C31275" w:rsidRDefault="00B60F48">
      <w:bookmarkStart w:id="464" w:name="sub_1264"/>
      <w:bookmarkEnd w:id="463"/>
      <w:r>
        <w:t>264. При кошении газонов ручной косой запрещается:</w:t>
      </w:r>
    </w:p>
    <w:p w14:paraId="422E6D96" w14:textId="77777777" w:rsidR="00C31275" w:rsidRDefault="00B60F48">
      <w:bookmarkStart w:id="465" w:name="sub_126401"/>
      <w:bookmarkEnd w:id="464"/>
      <w:r>
        <w:t>1) производить отбивку и заточку кос работникам, незнакомым с техникой отбоя и заточки;</w:t>
      </w:r>
    </w:p>
    <w:p w14:paraId="0A2EFA5F" w14:textId="77777777" w:rsidR="00C31275" w:rsidRDefault="00B60F48">
      <w:bookmarkStart w:id="466" w:name="sub_126402"/>
      <w:bookmarkEnd w:id="465"/>
      <w:r>
        <w:t>2) производить заточку кос выкрошенными и обломанными наждачными брусками;</w:t>
      </w:r>
    </w:p>
    <w:p w14:paraId="4747D10C" w14:textId="77777777" w:rsidR="00C31275" w:rsidRDefault="00B60F48">
      <w:bookmarkStart w:id="467" w:name="sub_126403"/>
      <w:bookmarkEnd w:id="466"/>
      <w:r>
        <w:t>3) оставлять косы после кошения на участках, вешать косы на ветки деревьев и кустарники.</w:t>
      </w:r>
    </w:p>
    <w:bookmarkEnd w:id="467"/>
    <w:p w14:paraId="292B9E97" w14:textId="77777777" w:rsidR="00C31275" w:rsidRDefault="00C31275"/>
    <w:p w14:paraId="096FC98C" w14:textId="77777777" w:rsidR="00C31275" w:rsidRDefault="00B60F48">
      <w:pPr>
        <w:pStyle w:val="1"/>
      </w:pPr>
      <w:bookmarkStart w:id="468" w:name="sub_190"/>
      <w:r>
        <w:t>XIX. Требования охраны труда при формировании крон и валке деревьев в населенных пунктах</w:t>
      </w:r>
    </w:p>
    <w:bookmarkEnd w:id="468"/>
    <w:p w14:paraId="2093A64D" w14:textId="77777777" w:rsidR="00C31275" w:rsidRDefault="00C31275"/>
    <w:p w14:paraId="5B5F926A" w14:textId="77777777" w:rsidR="00C31275" w:rsidRDefault="00B60F48">
      <w:bookmarkStart w:id="469" w:name="sub_1265"/>
      <w:r>
        <w:t>265. Работы по формированию крон и валке деревьев должны выполняться в светлое время суток.</w:t>
      </w:r>
    </w:p>
    <w:bookmarkEnd w:id="469"/>
    <w:p w14:paraId="7C80E06B" w14:textId="77777777" w:rsidR="00C31275" w:rsidRDefault="00B60F48"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14:paraId="772E68FF" w14:textId="77777777" w:rsidR="00C31275" w:rsidRDefault="00B60F48">
      <w:bookmarkStart w:id="470" w:name="sub_1266"/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14:paraId="4A7EEFDA" w14:textId="77777777" w:rsidR="00C31275" w:rsidRDefault="00B60F48">
      <w:bookmarkStart w:id="471" w:name="sub_1267"/>
      <w:bookmarkEnd w:id="470"/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bookmarkEnd w:id="471"/>
    <w:p w14:paraId="02C469B9" w14:textId="77777777" w:rsidR="00C31275" w:rsidRDefault="00B60F48"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14:paraId="4418846C" w14:textId="77777777" w:rsidR="00C31275" w:rsidRDefault="00B60F48">
      <w:bookmarkStart w:id="472" w:name="sub_1268"/>
      <w:r>
        <w:t>268. Запрещается выполнять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14:paraId="7B9CEF23" w14:textId="77777777" w:rsidR="00C31275" w:rsidRDefault="00B60F48">
      <w:bookmarkStart w:id="473" w:name="sub_1269"/>
      <w:bookmarkEnd w:id="472"/>
      <w:r>
        <w:lastRenderedPageBreak/>
        <w:t>269. При валке деревьев на склонах должны быть приняты меры, исключающие скатывание деревьев по склону.</w:t>
      </w:r>
    </w:p>
    <w:p w14:paraId="4E8F02A2" w14:textId="77777777" w:rsidR="00C31275" w:rsidRDefault="00B60F48">
      <w:bookmarkStart w:id="474" w:name="sub_1270"/>
      <w:bookmarkEnd w:id="473"/>
      <w:r>
        <w:t>270. При работе у проезжей части дороги, улицы место выполнения работ должно быть ограждено.</w:t>
      </w:r>
    </w:p>
    <w:p w14:paraId="5F64D080" w14:textId="77777777" w:rsidR="00C31275" w:rsidRDefault="00B60F48">
      <w:bookmarkStart w:id="475" w:name="sub_1271"/>
      <w:bookmarkEnd w:id="474"/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14:paraId="399F9B90" w14:textId="77777777" w:rsidR="00C31275" w:rsidRDefault="00B60F48">
      <w:bookmarkStart w:id="476" w:name="sub_1272"/>
      <w:bookmarkEnd w:id="475"/>
      <w:r>
        <w:t>272. Валка деревьев должна производиться звеном в составе не менее 3 работников.</w:t>
      </w:r>
    </w:p>
    <w:bookmarkEnd w:id="476"/>
    <w:p w14:paraId="3B1FADB8" w14:textId="77777777" w:rsidR="00C31275" w:rsidRDefault="00B60F48">
      <w:r>
        <w:t>Запрещается валка деревьев одним работником без помощника.</w:t>
      </w:r>
    </w:p>
    <w:p w14:paraId="49582D7B" w14:textId="77777777" w:rsidR="00C31275" w:rsidRDefault="00B60F48">
      <w:bookmarkStart w:id="477" w:name="sub_1273"/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14:paraId="56D5A604" w14:textId="77777777" w:rsidR="00C31275" w:rsidRDefault="00B60F48">
      <w:bookmarkStart w:id="478" w:name="sub_1274"/>
      <w:bookmarkEnd w:id="477"/>
      <w:r>
        <w:t>274. Сухие и зависшие сучья должны быть удалены до начала валки.</w:t>
      </w:r>
    </w:p>
    <w:bookmarkEnd w:id="478"/>
    <w:p w14:paraId="5D4EDB97" w14:textId="77777777" w:rsidR="00C31275" w:rsidRDefault="00B60F48"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14:paraId="354B1E87" w14:textId="77777777" w:rsidR="00C31275" w:rsidRDefault="00B60F48">
      <w:bookmarkStart w:id="479" w:name="sub_1275"/>
      <w:r>
        <w:t>275. Запрещается валка деревьев в сторону зданий и сооружений, расположенных в зоне падения дерева.</w:t>
      </w:r>
    </w:p>
    <w:p w14:paraId="1DDEDF63" w14:textId="77777777" w:rsidR="00C31275" w:rsidRDefault="00B60F48">
      <w:bookmarkStart w:id="480" w:name="sub_1276"/>
      <w:bookmarkEnd w:id="479"/>
      <w:r>
        <w:t>276. Деревья при толщине ствола до 35 см, имеющие наклон более 5°, а при большей толщине ствола, имеющие наклон более 2°, необходимо валить в сторону наклона дерева.</w:t>
      </w:r>
    </w:p>
    <w:bookmarkEnd w:id="480"/>
    <w:p w14:paraId="0A2C913D" w14:textId="77777777" w:rsidR="00C31275" w:rsidRDefault="00B60F48"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14:paraId="6ACC9472" w14:textId="77777777" w:rsidR="00C31275" w:rsidRDefault="00B60F48">
      <w:r>
        <w:t xml:space="preserve">При наличии на дереве </w:t>
      </w:r>
      <w:proofErr w:type="spellStart"/>
      <w:r>
        <w:t>напенной</w:t>
      </w:r>
      <w:proofErr w:type="spellEnd"/>
      <w:r>
        <w:t xml:space="preserve"> гнили валку необходимо вести в сторону гнили.</w:t>
      </w:r>
    </w:p>
    <w:p w14:paraId="4567B799" w14:textId="77777777" w:rsidR="00C31275" w:rsidRDefault="00B60F48">
      <w:bookmarkStart w:id="481" w:name="sub_1277"/>
      <w:r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14:paraId="36FB4EDC" w14:textId="77777777" w:rsidR="00C31275" w:rsidRDefault="00B60F48">
      <w:bookmarkStart w:id="482" w:name="sub_1278"/>
      <w:bookmarkEnd w:id="481"/>
      <w:r>
        <w:t>278. Подпил или подруб дерева делается с той стороны, на которую предполагается валить дерево.</w:t>
      </w:r>
    </w:p>
    <w:bookmarkEnd w:id="482"/>
    <w:p w14:paraId="620D2570" w14:textId="77777777" w:rsidR="00C31275" w:rsidRDefault="00B60F48">
      <w:r>
        <w:t>Делать подпил (подруб) с двух сторон или по окружности запрещается.</w:t>
      </w:r>
    </w:p>
    <w:p w14:paraId="2D621986" w14:textId="77777777" w:rsidR="00C31275" w:rsidRDefault="00B60F48">
      <w:bookmarkStart w:id="483" w:name="sub_1279"/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bookmarkEnd w:id="483"/>
    <w:p w14:paraId="2779E95F" w14:textId="77777777" w:rsidR="00C31275" w:rsidRDefault="00B60F48"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14:paraId="0AFAA420" w14:textId="77777777" w:rsidR="00C31275" w:rsidRDefault="00B60F48">
      <w:bookmarkStart w:id="484" w:name="sub_1280"/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14:paraId="4C772575" w14:textId="77777777" w:rsidR="00C31275" w:rsidRDefault="00B60F48">
      <w:bookmarkStart w:id="485" w:name="sub_1281"/>
      <w:bookmarkEnd w:id="484"/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bookmarkEnd w:id="485"/>
    <w:p w14:paraId="11E4DE6F" w14:textId="77777777" w:rsidR="00C31275" w:rsidRDefault="00B60F48"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14:paraId="14361581" w14:textId="77777777" w:rsidR="00C31275" w:rsidRDefault="00B60F48">
      <w:bookmarkStart w:id="486" w:name="sub_1282"/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14:paraId="79E3ACC8" w14:textId="77777777" w:rsidR="00C31275" w:rsidRDefault="00B60F48">
      <w:bookmarkStart w:id="487" w:name="sub_1283"/>
      <w:bookmarkEnd w:id="486"/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bookmarkEnd w:id="487"/>
    <w:p w14:paraId="2E687A54" w14:textId="77777777" w:rsidR="00C31275" w:rsidRDefault="00B60F48">
      <w:r>
        <w:t>Доводить пропил до подпила (подруба) (делать сквозной пропил) запрещается.</w:t>
      </w:r>
    </w:p>
    <w:p w14:paraId="7929C426" w14:textId="77777777" w:rsidR="00C31275" w:rsidRDefault="00B60F48">
      <w:bookmarkStart w:id="488" w:name="sub_1284"/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</w:t>
      </w:r>
      <w:r>
        <w:lastRenderedPageBreak/>
        <w:t>- не менее 4 см.</w:t>
      </w:r>
    </w:p>
    <w:bookmarkEnd w:id="488"/>
    <w:p w14:paraId="5256EBA0" w14:textId="77777777" w:rsidR="00C31275" w:rsidRDefault="00B60F48">
      <w:r>
        <w:t xml:space="preserve">При наличии </w:t>
      </w:r>
      <w:proofErr w:type="spellStart"/>
      <w:r>
        <w:t>напенной</w:t>
      </w:r>
      <w:proofErr w:type="spellEnd"/>
      <w:r>
        <w:t xml:space="preserve"> гнили ширину недопила увеличивают на 2-3 см.</w:t>
      </w:r>
    </w:p>
    <w:p w14:paraId="6B9A42D9" w14:textId="77777777" w:rsidR="00C31275" w:rsidRDefault="00B60F48">
      <w:bookmarkStart w:id="489" w:name="sub_1285"/>
      <w:r>
        <w:t xml:space="preserve">285. При валке прямостоящих деревьев недопил делается </w:t>
      </w:r>
      <w:proofErr w:type="spellStart"/>
      <w:r>
        <w:t>равношироким</w:t>
      </w:r>
      <w:proofErr w:type="spellEnd"/>
      <w:r>
        <w:t>.</w:t>
      </w:r>
    </w:p>
    <w:bookmarkEnd w:id="489"/>
    <w:p w14:paraId="180363FD" w14:textId="77777777" w:rsidR="00C31275" w:rsidRDefault="00B60F48">
      <w:r>
        <w:t>При валке деревьев с боковым наклоном или боковом по отношению к направлению валки ветре недопил должен иметь форму клина.</w:t>
      </w:r>
    </w:p>
    <w:p w14:paraId="551F9CC7" w14:textId="77777777" w:rsidR="00C31275" w:rsidRDefault="00B60F48">
      <w:bookmarkStart w:id="490" w:name="sub_1286"/>
      <w:r>
        <w:t xml:space="preserve">286. Сталкивание дерева (собственно, валка) должно осуществляться с помощью валочной вилки, </w:t>
      </w:r>
      <w:proofErr w:type="spellStart"/>
      <w:r>
        <w:t>гидроклина</w:t>
      </w:r>
      <w:proofErr w:type="spellEnd"/>
      <w:r>
        <w:t xml:space="preserve"> или </w:t>
      </w:r>
      <w:proofErr w:type="spellStart"/>
      <w:r>
        <w:t>гидродомкрата</w:t>
      </w:r>
      <w:proofErr w:type="spellEnd"/>
      <w:r>
        <w:t>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14:paraId="38CE5D27" w14:textId="77777777" w:rsidR="00C31275" w:rsidRDefault="00B60F48">
      <w:bookmarkStart w:id="491" w:name="sub_1287"/>
      <w:bookmarkEnd w:id="490"/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14:paraId="5FD8795B" w14:textId="77777777" w:rsidR="00C31275" w:rsidRDefault="00B60F48">
      <w:bookmarkStart w:id="492" w:name="sub_1288"/>
      <w:bookmarkEnd w:id="491"/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14:paraId="0EB4903F" w14:textId="77777777" w:rsidR="00C31275" w:rsidRDefault="00B60F48">
      <w:bookmarkStart w:id="493" w:name="sub_1289"/>
      <w:bookmarkEnd w:id="492"/>
      <w:r>
        <w:t>289. Запрещается влезать на подпиленное дерево.</w:t>
      </w:r>
    </w:p>
    <w:p w14:paraId="400E81DA" w14:textId="77777777" w:rsidR="00C31275" w:rsidRDefault="00B60F48">
      <w:bookmarkStart w:id="494" w:name="sub_1290"/>
      <w:bookmarkEnd w:id="493"/>
      <w:r>
        <w:t>290. Снятие зависших деревьев необходимо производить одним из следующих способов:</w:t>
      </w:r>
    </w:p>
    <w:p w14:paraId="07984E2F" w14:textId="77777777" w:rsidR="00C31275" w:rsidRDefault="00B60F48">
      <w:bookmarkStart w:id="495" w:name="sub_129001"/>
      <w:bookmarkEnd w:id="494"/>
      <w:r>
        <w:t>1) вращением зависшего дерева вокруг его оси, при этом вращать дерево необходимо от себя;</w:t>
      </w:r>
    </w:p>
    <w:p w14:paraId="78FC0736" w14:textId="77777777" w:rsidR="00C31275" w:rsidRDefault="00B60F48">
      <w:bookmarkStart w:id="496" w:name="sub_129002"/>
      <w:bookmarkEnd w:id="495"/>
      <w:r>
        <w:t xml:space="preserve">2) </w:t>
      </w:r>
      <w:proofErr w:type="spellStart"/>
      <w:r>
        <w:t>стаскиванием</w:t>
      </w:r>
      <w:proofErr w:type="spellEnd"/>
      <w:r>
        <w:t xml:space="preserve">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14:paraId="77AD8DE9" w14:textId="77777777" w:rsidR="00C31275" w:rsidRDefault="00B60F48">
      <w:bookmarkStart w:id="497" w:name="sub_129003"/>
      <w:bookmarkEnd w:id="496"/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14:paraId="582A280B" w14:textId="77777777" w:rsidR="00C31275" w:rsidRDefault="00B60F48">
      <w:bookmarkStart w:id="498" w:name="sub_129004"/>
      <w:bookmarkEnd w:id="497"/>
      <w:r>
        <w:t xml:space="preserve">4) </w:t>
      </w:r>
      <w:proofErr w:type="spellStart"/>
      <w:r>
        <w:t>оттаскиванием</w:t>
      </w:r>
      <w:proofErr w:type="spellEnd"/>
      <w:r>
        <w:t xml:space="preserve"> комля зависшего дерева в сторону воротом;</w:t>
      </w:r>
    </w:p>
    <w:p w14:paraId="644F0656" w14:textId="77777777" w:rsidR="00C31275" w:rsidRDefault="00B60F48">
      <w:bookmarkStart w:id="499" w:name="sub_129005"/>
      <w:bookmarkEnd w:id="498"/>
      <w:r>
        <w:t xml:space="preserve">5) </w:t>
      </w:r>
      <w:proofErr w:type="spellStart"/>
      <w:r>
        <w:t>оттаскиванием</w:t>
      </w:r>
      <w:proofErr w:type="spellEnd"/>
      <w:r>
        <w:t xml:space="preserve"> комля зависшего дерева в сторону или назад переносным ручным блоком (талью);</w:t>
      </w:r>
    </w:p>
    <w:p w14:paraId="46B2F100" w14:textId="77777777" w:rsidR="00C31275" w:rsidRDefault="00B60F48">
      <w:bookmarkStart w:id="500" w:name="sub_129006"/>
      <w:bookmarkEnd w:id="499"/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14:paraId="59D46C15" w14:textId="77777777" w:rsidR="00C31275" w:rsidRDefault="00B60F48">
      <w:bookmarkStart w:id="501" w:name="sub_1291"/>
      <w:bookmarkEnd w:id="500"/>
      <w:r>
        <w:t>291. При снятии зависшего дерева запрещается:</w:t>
      </w:r>
    </w:p>
    <w:p w14:paraId="45434EB9" w14:textId="77777777" w:rsidR="00C31275" w:rsidRDefault="00B60F48">
      <w:bookmarkStart w:id="502" w:name="sub_129101"/>
      <w:bookmarkEnd w:id="501"/>
      <w:r>
        <w:t>1) спиливать то дерево, на которое опирается зависшее дерево, и обрубать сучья, на которых зависло дерево;</w:t>
      </w:r>
    </w:p>
    <w:p w14:paraId="422FFB07" w14:textId="77777777" w:rsidR="00C31275" w:rsidRDefault="00B60F48">
      <w:bookmarkStart w:id="503" w:name="sub_129102"/>
      <w:bookmarkEnd w:id="502"/>
      <w:r>
        <w:t xml:space="preserve">2) отпиливать </w:t>
      </w:r>
      <w:proofErr w:type="spellStart"/>
      <w:r>
        <w:t>чураки</w:t>
      </w:r>
      <w:proofErr w:type="spellEnd"/>
      <w:r>
        <w:t xml:space="preserve"> от зависшего дерева;</w:t>
      </w:r>
    </w:p>
    <w:p w14:paraId="45BE23FE" w14:textId="77777777" w:rsidR="00C31275" w:rsidRDefault="00B60F48">
      <w:bookmarkStart w:id="504" w:name="sub_129103"/>
      <w:bookmarkEnd w:id="503"/>
      <w:r>
        <w:t>3) сбивать зависшее дерево путем заваливания на него другого дерева;</w:t>
      </w:r>
    </w:p>
    <w:p w14:paraId="2A77A90E" w14:textId="77777777" w:rsidR="00C31275" w:rsidRDefault="00B60F48">
      <w:bookmarkStart w:id="505" w:name="sub_129104"/>
      <w:bookmarkEnd w:id="504"/>
      <w:r>
        <w:t>4) влезать на зависшее дерево для закрепления веревки: веревку нужно забрасывать;</w:t>
      </w:r>
    </w:p>
    <w:p w14:paraId="4B9D5980" w14:textId="77777777" w:rsidR="00C31275" w:rsidRDefault="00B60F48">
      <w:bookmarkStart w:id="506" w:name="sub_129105"/>
      <w:bookmarkEnd w:id="505"/>
      <w:r>
        <w:t>5) снимать зависшее дерево веревкой длиной менее 30 м;</w:t>
      </w:r>
    </w:p>
    <w:p w14:paraId="6E7F4E0D" w14:textId="77777777" w:rsidR="00C31275" w:rsidRDefault="00B60F48">
      <w:bookmarkStart w:id="507" w:name="sub_129106"/>
      <w:bookmarkEnd w:id="506"/>
      <w:r>
        <w:t>6) оставлять неснятыми зависшие деревья на время перерыва или после окончания работы.</w:t>
      </w:r>
    </w:p>
    <w:p w14:paraId="24E23EA9" w14:textId="77777777" w:rsidR="00C31275" w:rsidRDefault="00B60F48">
      <w:bookmarkStart w:id="508" w:name="sub_1292"/>
      <w:bookmarkEnd w:id="507"/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14:paraId="168AAFA4" w14:textId="77777777" w:rsidR="00C31275" w:rsidRDefault="00B60F48">
      <w:bookmarkStart w:id="509" w:name="sub_1293"/>
      <w:bookmarkEnd w:id="508"/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14:paraId="6180DCAD" w14:textId="77777777" w:rsidR="00C31275" w:rsidRDefault="00B60F48">
      <w:bookmarkStart w:id="510" w:name="sub_1294"/>
      <w:bookmarkEnd w:id="509"/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14:paraId="279EB83C" w14:textId="77777777" w:rsidR="00C31275" w:rsidRDefault="00B60F48">
      <w:bookmarkStart w:id="511" w:name="sub_1295"/>
      <w:bookmarkEnd w:id="510"/>
      <w:r>
        <w:t>295. Перед спиливанием дерева по частям необходимо полностью очистить его от сучьев и срезать вершину.</w:t>
      </w:r>
    </w:p>
    <w:p w14:paraId="0F0E920B" w14:textId="77777777" w:rsidR="00C31275" w:rsidRDefault="00B60F48">
      <w:bookmarkStart w:id="512" w:name="sub_1296"/>
      <w:bookmarkEnd w:id="511"/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14:paraId="3D0564F9" w14:textId="77777777" w:rsidR="00C31275" w:rsidRDefault="00B60F48">
      <w:bookmarkStart w:id="513" w:name="sub_1297"/>
      <w:bookmarkEnd w:id="512"/>
      <w:r>
        <w:t>297. Срезать вершину дерева необходимо следующим образом:</w:t>
      </w:r>
    </w:p>
    <w:p w14:paraId="12FF680C" w14:textId="77777777" w:rsidR="00C31275" w:rsidRDefault="00B60F48">
      <w:bookmarkStart w:id="514" w:name="sub_129701"/>
      <w:bookmarkEnd w:id="513"/>
      <w:r>
        <w:t xml:space="preserve">1) привязать ниже на 5-6 см от начала вершины дерева три веревки и закрепить их на время </w:t>
      </w:r>
      <w:r>
        <w:lastRenderedPageBreak/>
        <w:t>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14:paraId="6B4741B0" w14:textId="77777777" w:rsidR="00C31275" w:rsidRDefault="00B60F48">
      <w:bookmarkStart w:id="515" w:name="sub_129702"/>
      <w:bookmarkEnd w:id="514"/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14:paraId="27AFF905" w14:textId="77777777" w:rsidR="00C31275" w:rsidRDefault="00B60F48">
      <w:bookmarkStart w:id="516" w:name="sub_129703"/>
      <w:bookmarkEnd w:id="515"/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14:paraId="24F106DD" w14:textId="77777777" w:rsidR="00C31275" w:rsidRDefault="00B60F48">
      <w:bookmarkStart w:id="517" w:name="sub_1298"/>
      <w:bookmarkEnd w:id="516"/>
      <w:r>
        <w:t>298. Срубать сучья и вершину стоящего дерева топором запрещается.</w:t>
      </w:r>
    </w:p>
    <w:p w14:paraId="4DA12227" w14:textId="77777777" w:rsidR="00C31275" w:rsidRDefault="00B60F48">
      <w:bookmarkStart w:id="518" w:name="sub_1299"/>
      <w:bookmarkEnd w:id="517"/>
      <w:r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14:paraId="39A81227" w14:textId="77777777" w:rsidR="00C31275" w:rsidRDefault="00B60F48">
      <w:bookmarkStart w:id="519" w:name="sub_1300"/>
      <w:bookmarkEnd w:id="518"/>
      <w:r>
        <w:t>300. Если растущее дерево имеет две и более вершины, то в начале спиливается одна вершина, затем другая и последующие.</w:t>
      </w:r>
    </w:p>
    <w:p w14:paraId="7FCD2FCA" w14:textId="77777777" w:rsidR="00C31275" w:rsidRDefault="00B60F48">
      <w:bookmarkStart w:id="520" w:name="sub_1301"/>
      <w:bookmarkEnd w:id="519"/>
      <w:r>
        <w:t xml:space="preserve">301. После удаления вершины дерева необходимо приступать к спиливанию </w:t>
      </w:r>
      <w:proofErr w:type="spellStart"/>
      <w:r>
        <w:t>чураков</w:t>
      </w:r>
      <w:proofErr w:type="spellEnd"/>
      <w:r>
        <w:t xml:space="preserve"> от основного ствола дерева.</w:t>
      </w:r>
    </w:p>
    <w:bookmarkEnd w:id="520"/>
    <w:p w14:paraId="7DAF5F7A" w14:textId="77777777" w:rsidR="00C31275" w:rsidRDefault="00B60F48">
      <w:r>
        <w:t xml:space="preserve">Спиливать </w:t>
      </w:r>
      <w:proofErr w:type="spellStart"/>
      <w:r>
        <w:t>чураки</w:t>
      </w:r>
      <w:proofErr w:type="spellEnd"/>
      <w:r>
        <w:t xml:space="preserve"> необходимо на высоте груди работника. Длина спиливаемых </w:t>
      </w:r>
      <w:proofErr w:type="spellStart"/>
      <w:r>
        <w:t>чураков</w:t>
      </w:r>
      <w:proofErr w:type="spellEnd"/>
      <w:r>
        <w:t xml:space="preserve"> не должна превышать 80 см.</w:t>
      </w:r>
    </w:p>
    <w:p w14:paraId="4BEEB857" w14:textId="77777777" w:rsidR="00C31275" w:rsidRDefault="00B60F48">
      <w:r>
        <w:t xml:space="preserve">Спиливать </w:t>
      </w:r>
      <w:proofErr w:type="spellStart"/>
      <w:r>
        <w:t>чураки</w:t>
      </w:r>
      <w:proofErr w:type="spellEnd"/>
      <w:r>
        <w:t xml:space="preserve"> необходимо до тех пор, пока рабочая площадка позволяет спилить и свалить оставшийся ствол.</w:t>
      </w:r>
    </w:p>
    <w:p w14:paraId="2022C689" w14:textId="77777777" w:rsidR="00C31275" w:rsidRDefault="00B60F48">
      <w:bookmarkStart w:id="521" w:name="sub_1302"/>
      <w:r>
        <w:t xml:space="preserve">302. Запрещается сбрасывать спиленные </w:t>
      </w:r>
      <w:proofErr w:type="spellStart"/>
      <w:r>
        <w:t>чураки</w:t>
      </w:r>
      <w:proofErr w:type="spellEnd"/>
      <w:r>
        <w:t xml:space="preserve"> на землю.</w:t>
      </w:r>
    </w:p>
    <w:bookmarkEnd w:id="521"/>
    <w:p w14:paraId="712742F1" w14:textId="77777777" w:rsidR="00C31275" w:rsidRDefault="00B60F48">
      <w:proofErr w:type="spellStart"/>
      <w:r>
        <w:t>Чураки</w:t>
      </w:r>
      <w:proofErr w:type="spellEnd"/>
      <w:r>
        <w:t xml:space="preserve"> необходимо опускать плавно, без толчков и при помощи веревки, один конец которой должен быть привязан к середине </w:t>
      </w:r>
      <w:proofErr w:type="spellStart"/>
      <w:r>
        <w:t>чурака</w:t>
      </w:r>
      <w:proofErr w:type="spellEnd"/>
      <w:r>
        <w:t>, а другой находиться в руках работника.</w:t>
      </w:r>
    </w:p>
    <w:p w14:paraId="0A401B34" w14:textId="77777777" w:rsidR="00C31275" w:rsidRDefault="00B60F48">
      <w:bookmarkStart w:id="522" w:name="sub_1303"/>
      <w:r>
        <w:t>303. Во время работы секатором необходимо левой рукой держать верхнюю часть побега, а правой производить срез.</w:t>
      </w:r>
    </w:p>
    <w:bookmarkEnd w:id="522"/>
    <w:p w14:paraId="586052E9" w14:textId="77777777" w:rsidR="00C31275" w:rsidRDefault="00B60F48">
      <w:r>
        <w:t>Запрещается держать срезаемый побег непосредственно у линии среза.</w:t>
      </w:r>
    </w:p>
    <w:p w14:paraId="02599741" w14:textId="77777777" w:rsidR="00C31275" w:rsidRDefault="00B60F48">
      <w:bookmarkStart w:id="523" w:name="sub_1304"/>
      <w:r>
        <w:t>304. При любых перерывах в работе секатор должен быть закрыт и положен в инструментальную сумку.</w:t>
      </w:r>
    </w:p>
    <w:p w14:paraId="420C4D96" w14:textId="77777777" w:rsidR="00C31275" w:rsidRDefault="00B60F48">
      <w:bookmarkStart w:id="524" w:name="sub_1305"/>
      <w:bookmarkEnd w:id="523"/>
      <w:r>
        <w:t>305. Если работа выполняется бригадой, то работники должны располагаться на расстоянии 2-3 м друг от друга.</w:t>
      </w:r>
    </w:p>
    <w:p w14:paraId="6D095D71" w14:textId="77777777" w:rsidR="00C31275" w:rsidRDefault="00B60F48">
      <w:bookmarkStart w:id="525" w:name="sub_1306"/>
      <w:bookmarkEnd w:id="524"/>
      <w:r>
        <w:t>306. При выполнении работ по формированию крон запрещается:</w:t>
      </w:r>
    </w:p>
    <w:p w14:paraId="1B52A2C0" w14:textId="77777777" w:rsidR="00C31275" w:rsidRDefault="00B60F48">
      <w:bookmarkStart w:id="526" w:name="sub_130601"/>
      <w:bookmarkEnd w:id="525"/>
      <w:r>
        <w:t>1) вставать на ограду или решетку;</w:t>
      </w:r>
    </w:p>
    <w:p w14:paraId="4C3A6C67" w14:textId="77777777" w:rsidR="00C31275" w:rsidRDefault="00B60F48">
      <w:bookmarkStart w:id="527" w:name="sub_130602"/>
      <w:bookmarkEnd w:id="526"/>
      <w:r>
        <w:t>2) залезать на деревья;</w:t>
      </w:r>
    </w:p>
    <w:p w14:paraId="785D7E49" w14:textId="77777777" w:rsidR="00C31275" w:rsidRDefault="00B60F48">
      <w:bookmarkStart w:id="528" w:name="sub_130603"/>
      <w:bookmarkEnd w:id="527"/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14:paraId="35C2B2AD" w14:textId="77777777" w:rsidR="00C31275" w:rsidRDefault="00B60F48">
      <w:bookmarkStart w:id="529" w:name="sub_130604"/>
      <w:bookmarkEnd w:id="528"/>
      <w:r>
        <w:t>4) разбрасывать срезанные ветки в стороны.</w:t>
      </w:r>
    </w:p>
    <w:p w14:paraId="094D6FF1" w14:textId="77777777" w:rsidR="00C31275" w:rsidRDefault="00B60F48">
      <w:bookmarkStart w:id="530" w:name="sub_1307"/>
      <w:bookmarkEnd w:id="529"/>
      <w:r>
        <w:t>307. При работе штанговым сучкорезом запрещается стоять под срезаемой веткой.</w:t>
      </w:r>
    </w:p>
    <w:p w14:paraId="7ACC22E6" w14:textId="77777777" w:rsidR="00C31275" w:rsidRDefault="00B60F48">
      <w:bookmarkStart w:id="531" w:name="sub_1308"/>
      <w:bookmarkEnd w:id="530"/>
      <w:r>
        <w:t xml:space="preserve">308. При одновременной работе на одном участке двух и более </w:t>
      </w:r>
      <w:proofErr w:type="spellStart"/>
      <w:r>
        <w:t>электрокусторезов</w:t>
      </w:r>
      <w:proofErr w:type="spellEnd"/>
      <w:r>
        <w:t xml:space="preserve"> расстояние между ними должно быть не менее установленного требованиями технической (эксплуатационной) документации организации-изготовителя </w:t>
      </w:r>
      <w:proofErr w:type="spellStart"/>
      <w:r>
        <w:t>электрокусторезов</w:t>
      </w:r>
      <w:proofErr w:type="spellEnd"/>
      <w:r>
        <w:t>.</w:t>
      </w:r>
    </w:p>
    <w:p w14:paraId="0463D429" w14:textId="77777777" w:rsidR="00C31275" w:rsidRDefault="00B60F48">
      <w:bookmarkStart w:id="532" w:name="sub_1309"/>
      <w:bookmarkEnd w:id="531"/>
      <w:r>
        <w:t xml:space="preserve">309. Работники, занятые на уборке срезанных веток и кустов, не должны приближаться к месту работы </w:t>
      </w:r>
      <w:proofErr w:type="spellStart"/>
      <w:r>
        <w:t>электрокустореза</w:t>
      </w:r>
      <w:proofErr w:type="spellEnd"/>
      <w:r>
        <w:t xml:space="preserve"> на расстояние, менее установленного требованиями технической (эксплуатационной) документации организации-изготовителя </w:t>
      </w:r>
      <w:proofErr w:type="spellStart"/>
      <w:r>
        <w:t>электрокустореза</w:t>
      </w:r>
      <w:proofErr w:type="spellEnd"/>
      <w:r>
        <w:t>.</w:t>
      </w:r>
    </w:p>
    <w:p w14:paraId="04CECD17" w14:textId="77777777" w:rsidR="00C31275" w:rsidRDefault="00B60F48">
      <w:bookmarkStart w:id="533" w:name="sub_1310"/>
      <w:bookmarkEnd w:id="532"/>
      <w:r>
        <w:t xml:space="preserve">310. Запрещается выполнять работу, используя вместо средств </w:t>
      </w:r>
      <w:proofErr w:type="spellStart"/>
      <w:r>
        <w:t>подмащивания</w:t>
      </w:r>
      <w:proofErr w:type="spellEnd"/>
      <w:r>
        <w:t xml:space="preserve"> ящики, скамейки или другие предметы.</w:t>
      </w:r>
    </w:p>
    <w:bookmarkEnd w:id="533"/>
    <w:p w14:paraId="0C9E9492" w14:textId="77777777" w:rsidR="00C31275" w:rsidRDefault="00C31275"/>
    <w:p w14:paraId="3AB654C5" w14:textId="77777777" w:rsidR="00C31275" w:rsidRDefault="00B60F48">
      <w:pPr>
        <w:pStyle w:val="1"/>
      </w:pPr>
      <w:bookmarkStart w:id="534" w:name="sub_200"/>
      <w:r>
        <w:t>XX. Требования охраны труда при работе с ядохимикатами (пестицидами) и минеральными удобрениями</w:t>
      </w:r>
    </w:p>
    <w:bookmarkEnd w:id="534"/>
    <w:p w14:paraId="7FDED816" w14:textId="77777777" w:rsidR="00C31275" w:rsidRDefault="00C31275"/>
    <w:p w14:paraId="2314D1FC" w14:textId="77777777" w:rsidR="00C31275" w:rsidRDefault="00B60F48">
      <w:bookmarkStart w:id="535" w:name="sub_1311"/>
      <w:r>
        <w:t>311. Во время работы с ядохимикатами запрещается принимать пищу, пить, курить.</w:t>
      </w:r>
    </w:p>
    <w:bookmarkEnd w:id="535"/>
    <w:p w14:paraId="70C86C1D" w14:textId="77777777" w:rsidR="00C31275" w:rsidRDefault="00B60F48">
      <w:r>
        <w:t>Нахождение посторонних лиц в местах работы с ядохимикатами запрещается.</w:t>
      </w:r>
    </w:p>
    <w:p w14:paraId="53E87DE2" w14:textId="77777777" w:rsidR="00C31275" w:rsidRDefault="00B60F48">
      <w:bookmarkStart w:id="536" w:name="sub_1312"/>
      <w:r>
        <w:lastRenderedPageBreak/>
        <w:t>312. Запрещается перевозка людей, пищевых продуктов и питьевой воды совместно с минеральными удобрениями.</w:t>
      </w:r>
    </w:p>
    <w:p w14:paraId="19322FEE" w14:textId="77777777" w:rsidR="00C31275" w:rsidRDefault="00B60F48">
      <w:bookmarkStart w:id="537" w:name="sub_1313"/>
      <w:bookmarkEnd w:id="536"/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14:paraId="3565755C" w14:textId="77777777" w:rsidR="00C31275" w:rsidRDefault="00B60F48">
      <w:bookmarkStart w:id="538" w:name="sub_1314"/>
      <w:bookmarkEnd w:id="537"/>
      <w:r>
        <w:t xml:space="preserve">314. Емкости для аммиака (резервуары, цистерны, баки </w:t>
      </w:r>
      <w:proofErr w:type="spellStart"/>
      <w:r>
        <w:t>растениепитателей</w:t>
      </w:r>
      <w:proofErr w:type="spellEnd"/>
      <w:r>
        <w:t>) допускается наполнять водным аммиаком не более чем на 93% их емкости, а безводным аммиаком - на 85%.</w:t>
      </w:r>
    </w:p>
    <w:p w14:paraId="1054113B" w14:textId="77777777" w:rsidR="00C31275" w:rsidRDefault="00B60F48">
      <w:bookmarkStart w:id="539" w:name="sub_1315"/>
      <w:bookmarkEnd w:id="538"/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14:paraId="0425D0DD" w14:textId="77777777" w:rsidR="00C31275" w:rsidRDefault="00B60F48">
      <w:bookmarkStart w:id="540" w:name="sub_1316"/>
      <w:bookmarkEnd w:id="539"/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bookmarkEnd w:id="540"/>
    <w:p w14:paraId="39CA6C40" w14:textId="77777777" w:rsidR="00C31275" w:rsidRDefault="00B60F48">
      <w:r>
        <w:t>Использовать тару для хранения и перевозки пищевых продуктов и питьевой воды запрещается.</w:t>
      </w:r>
    </w:p>
    <w:p w14:paraId="25A7B568" w14:textId="77777777" w:rsidR="00C31275" w:rsidRDefault="00B60F48">
      <w:bookmarkStart w:id="541" w:name="sub_1317"/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14:paraId="2DE72EAC" w14:textId="77777777" w:rsidR="00C31275" w:rsidRDefault="00B60F48">
      <w:bookmarkStart w:id="542" w:name="sub_1318"/>
      <w:bookmarkEnd w:id="541"/>
      <w:r>
        <w:t>318. Остатки удобрений должны быть собраны и возвращены на склад.</w:t>
      </w:r>
    </w:p>
    <w:bookmarkEnd w:id="542"/>
    <w:p w14:paraId="18F658CC" w14:textId="77777777" w:rsidR="00C31275" w:rsidRDefault="00C31275"/>
    <w:p w14:paraId="3DB95B8F" w14:textId="77777777" w:rsidR="00C31275" w:rsidRDefault="00B60F48">
      <w:pPr>
        <w:pStyle w:val="1"/>
      </w:pPr>
      <w:bookmarkStart w:id="543" w:name="sub_210"/>
      <w:r>
        <w:t>XXI. Требования охраны труда, предъявляемые к транспортировке и хранению исходных материалов, полуфабрикатов, готовой продукции и отходов производства</w:t>
      </w:r>
    </w:p>
    <w:bookmarkEnd w:id="543"/>
    <w:p w14:paraId="0AFA4170" w14:textId="77777777" w:rsidR="00C31275" w:rsidRDefault="00C31275"/>
    <w:p w14:paraId="3DAD19EA" w14:textId="77777777" w:rsidR="00C31275" w:rsidRDefault="00B60F48">
      <w:bookmarkStart w:id="544" w:name="sub_1319"/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14:paraId="34C7F0A3" w14:textId="77777777" w:rsidR="00C31275" w:rsidRDefault="00B60F48">
      <w:bookmarkStart w:id="545" w:name="sub_1320"/>
      <w:bookmarkEnd w:id="544"/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14:paraId="756773C1" w14:textId="77777777" w:rsidR="00C31275" w:rsidRDefault="00B60F48">
      <w:bookmarkStart w:id="546" w:name="sub_1321"/>
      <w:bookmarkEnd w:id="545"/>
      <w:r>
        <w:t>321. Запрещается хранить перхлорвиниловые лакокрасочные материалы и растворители в подвалах жилых зданий.</w:t>
      </w:r>
    </w:p>
    <w:p w14:paraId="1CD0AB73" w14:textId="77777777" w:rsidR="00C31275" w:rsidRDefault="00B60F48">
      <w:bookmarkStart w:id="547" w:name="sub_1322"/>
      <w:bookmarkEnd w:id="546"/>
      <w:r>
        <w:t xml:space="preserve">322. Баки, бачки и бидоны, в которых приготовляется, транспортируется и хранится </w:t>
      </w:r>
      <w:proofErr w:type="spellStart"/>
      <w:r>
        <w:t>праймер</w:t>
      </w:r>
      <w:proofErr w:type="spellEnd"/>
      <w:r>
        <w:t xml:space="preserve"> или бензин, должны плотно закрываться. Не допускается вывинчивать пробки бочек и бидонов из-под </w:t>
      </w:r>
      <w:proofErr w:type="spellStart"/>
      <w:r>
        <w:t>праймера</w:t>
      </w:r>
      <w:proofErr w:type="spellEnd"/>
      <w:r>
        <w:t xml:space="preserve"> или бензина (даже пустых) при помощи зубила и молотка. Вывинчивать пробки необходимо искробезопасным ключом из цветного металла.</w:t>
      </w:r>
    </w:p>
    <w:bookmarkEnd w:id="547"/>
    <w:p w14:paraId="0C4E29D5" w14:textId="77777777" w:rsidR="00C31275" w:rsidRDefault="00B60F48">
      <w:r>
        <w:t xml:space="preserve">Запрещается хранение </w:t>
      </w:r>
      <w:proofErr w:type="spellStart"/>
      <w:r>
        <w:t>праймера</w:t>
      </w:r>
      <w:proofErr w:type="spellEnd"/>
      <w:r>
        <w:t xml:space="preserve"> и бензина под жилыми помещениями.</w:t>
      </w:r>
    </w:p>
    <w:p w14:paraId="2DA775B2" w14:textId="77777777" w:rsidR="00C31275" w:rsidRDefault="00B60F48">
      <w:bookmarkStart w:id="548" w:name="sub_1323"/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14:paraId="0C5AF2AD" w14:textId="77777777" w:rsidR="00C31275" w:rsidRDefault="00B60F48">
      <w:bookmarkStart w:id="549" w:name="sub_1324"/>
      <w:bookmarkEnd w:id="548"/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bookmarkEnd w:id="549"/>
    <w:p w14:paraId="181C957E" w14:textId="77777777" w:rsidR="00C31275" w:rsidRDefault="00B60F48">
      <w:r>
        <w:t>Не допускается хранение указанных веществ под жилыми помещениями.</w:t>
      </w:r>
    </w:p>
    <w:p w14:paraId="1B9FB08F" w14:textId="77777777" w:rsidR="00C31275" w:rsidRDefault="00B60F48"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14:paraId="584510C0" w14:textId="77777777" w:rsidR="00C31275" w:rsidRDefault="00B60F48">
      <w:r>
        <w:t>Перевозка антисептиков должна производиться в исправной таре с надписью "ЯДОВИТО".</w:t>
      </w:r>
    </w:p>
    <w:p w14:paraId="6CA0756E" w14:textId="77777777" w:rsidR="00C31275" w:rsidRDefault="00B60F48">
      <w:bookmarkStart w:id="550" w:name="sub_1325"/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14:paraId="62C5FB70" w14:textId="77777777" w:rsidR="00C31275" w:rsidRDefault="00B60F48">
      <w:bookmarkStart w:id="551" w:name="sub_1326"/>
      <w:bookmarkEnd w:id="550"/>
      <w:r>
        <w:t>326. Запрещается хранение кислот и щелочей в подвалах, полуподвальных помещениях и верхних этажах зданий.</w:t>
      </w:r>
    </w:p>
    <w:bookmarkEnd w:id="551"/>
    <w:p w14:paraId="604BE8E7" w14:textId="77777777" w:rsidR="00C31275" w:rsidRDefault="00B60F48"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14:paraId="5B32D15D" w14:textId="77777777" w:rsidR="00C31275" w:rsidRDefault="00B60F48">
      <w:bookmarkStart w:id="552" w:name="sub_1327"/>
      <w:r>
        <w:t>327. Хранить кислоты в одном помещении с другими материалами запрещается.</w:t>
      </w:r>
    </w:p>
    <w:bookmarkEnd w:id="552"/>
    <w:p w14:paraId="4796C8C2" w14:textId="77777777" w:rsidR="00C31275" w:rsidRDefault="00B60F48">
      <w:r>
        <w:lastRenderedPageBreak/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14:paraId="7EA08A7F" w14:textId="77777777" w:rsidR="00C31275" w:rsidRDefault="00B60F48">
      <w:bookmarkStart w:id="553" w:name="sub_1328"/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14:paraId="6FEE2A09" w14:textId="77777777" w:rsidR="00C31275" w:rsidRDefault="00B60F48">
      <w:bookmarkStart w:id="554" w:name="sub_1329"/>
      <w:bookmarkEnd w:id="553"/>
      <w:r>
        <w:t>329. Гипохлорит натрия не допускается хранить вместе с органическими продуктами, горючими материалами и кислотами.</w:t>
      </w:r>
    </w:p>
    <w:bookmarkEnd w:id="554"/>
    <w:p w14:paraId="1ECF9DDF" w14:textId="77777777" w:rsidR="00C31275" w:rsidRDefault="00B60F48"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14:paraId="1DE83E91" w14:textId="77777777" w:rsidR="00C31275" w:rsidRDefault="00B60F48">
      <w:bookmarkStart w:id="555" w:name="sub_1330"/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14:paraId="71B5103F" w14:textId="77777777" w:rsidR="00C31275" w:rsidRDefault="00B60F48">
      <w:bookmarkStart w:id="556" w:name="sub_1331"/>
      <w:bookmarkEnd w:id="555"/>
      <w:r>
        <w:t>331. Листы сухой штукатурки складируются в сухих помещениях штабелями высотой не более 2 м.</w:t>
      </w:r>
    </w:p>
    <w:p w14:paraId="4A3D3D58" w14:textId="77777777" w:rsidR="00C31275" w:rsidRDefault="00B60F48">
      <w:bookmarkStart w:id="557" w:name="sub_1332"/>
      <w:bookmarkEnd w:id="556"/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bookmarkEnd w:id="557"/>
    <w:p w14:paraId="2A672792" w14:textId="77777777" w:rsidR="00C31275" w:rsidRDefault="00B60F48"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14:paraId="5265D445" w14:textId="77777777" w:rsidR="00C31275" w:rsidRDefault="00B60F48">
      <w:r>
        <w:t>Уровень пола складских помещений должен быть на 0,2 м выше спланированной отметки прилегающей территории.</w:t>
      </w:r>
    </w:p>
    <w:p w14:paraId="278D38CE" w14:textId="77777777" w:rsidR="00C31275" w:rsidRDefault="00B60F48">
      <w:bookmarkStart w:id="558" w:name="sub_1333"/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bookmarkEnd w:id="558"/>
    <w:p w14:paraId="6FC8F33A" w14:textId="77777777" w:rsidR="00C31275" w:rsidRDefault="00B60F48">
      <w:r>
        <w:t>Ширина проходов между уложенными в штабеля барабанами с карбидом кальция должна быть не менее 1,5 м.</w:t>
      </w:r>
    </w:p>
    <w:p w14:paraId="0B27E159" w14:textId="77777777" w:rsidR="00C31275" w:rsidRDefault="00B60F48">
      <w:bookmarkStart w:id="559" w:name="sub_1334"/>
      <w:r>
        <w:t>334. Хранение карбида кальция в поврежденных, негерметичных барабанах запрещается.</w:t>
      </w:r>
    </w:p>
    <w:bookmarkEnd w:id="559"/>
    <w:p w14:paraId="13FCCEC1" w14:textId="77777777" w:rsidR="00C31275" w:rsidRDefault="00C31275"/>
    <w:p w14:paraId="64947729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EAC50D0" w14:textId="77777777" w:rsidR="00C31275" w:rsidRDefault="00B60F48">
      <w:pPr>
        <w:pStyle w:val="aa"/>
      </w:pPr>
      <w:bookmarkStart w:id="560" w:name="sub_1000001"/>
      <w:r>
        <w:rPr>
          <w:vertAlign w:val="superscript"/>
        </w:rPr>
        <w:t>1</w:t>
      </w:r>
      <w:r>
        <w:t xml:space="preserve"> </w:t>
      </w:r>
      <w:hyperlink r:id="rId20" w:history="1">
        <w:r>
          <w:rPr>
            <w:rStyle w:val="a4"/>
          </w:rPr>
          <w:t>Статья 275.1</w:t>
        </w:r>
      </w:hyperlink>
      <w:r>
        <w:t xml:space="preserve"> Налогового кодекса Российской Федерации (часть вторая) (Собрание законодательства, 2000, N 32, ст. 3340; 2010, N 31, ст. 4198).</w:t>
      </w:r>
    </w:p>
    <w:bookmarkEnd w:id="560"/>
    <w:p w14:paraId="23A50B23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DA913D0" w14:textId="77777777" w:rsidR="00C31275" w:rsidRDefault="00C31275"/>
    <w:p w14:paraId="2A69BABA" w14:textId="77777777" w:rsidR="00C31275" w:rsidRDefault="00B60F48">
      <w:pPr>
        <w:ind w:firstLine="698"/>
        <w:jc w:val="right"/>
      </w:pPr>
      <w:bookmarkStart w:id="561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 охране труда</w:t>
      </w:r>
      <w:r>
        <w:rPr>
          <w:rStyle w:val="a3"/>
        </w:rPr>
        <w:br/>
        <w:t>в жилищно-коммунальном хозяйстве,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защити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октября 2020 г. N 758н</w:t>
      </w:r>
    </w:p>
    <w:bookmarkEnd w:id="561"/>
    <w:p w14:paraId="352D32D5" w14:textId="77777777" w:rsidR="00C31275" w:rsidRDefault="00C31275"/>
    <w:p w14:paraId="2203F73D" w14:textId="77777777" w:rsidR="00C31275" w:rsidRDefault="00B60F48">
      <w:pPr>
        <w:ind w:firstLine="698"/>
        <w:jc w:val="right"/>
      </w:pPr>
      <w:r>
        <w:rPr>
          <w:rStyle w:val="a3"/>
        </w:rPr>
        <w:t>Рекомендуемый образец</w:t>
      </w:r>
    </w:p>
    <w:p w14:paraId="0D309B2E" w14:textId="77777777" w:rsidR="00C31275" w:rsidRDefault="00C31275"/>
    <w:p w14:paraId="1CBDFA25" w14:textId="77777777" w:rsidR="00C31275" w:rsidRDefault="00B60F48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Наряд-допуск N __________</w:t>
      </w:r>
    </w:p>
    <w:p w14:paraId="3F322D64" w14:textId="77777777" w:rsidR="00C31275" w:rsidRDefault="00B60F48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на производство работ повышенной опасности</w:t>
      </w:r>
    </w:p>
    <w:p w14:paraId="030427E7" w14:textId="77777777" w:rsidR="00C31275" w:rsidRDefault="00C31275"/>
    <w:p w14:paraId="517B82D6" w14:textId="77777777" w:rsidR="00C31275" w:rsidRDefault="00B60F48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_________________________________________________________________________</w:t>
      </w:r>
    </w:p>
    <w:p w14:paraId="0A57353F" w14:textId="77777777" w:rsidR="00C31275" w:rsidRDefault="00B60F48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(наименование организации)</w:t>
      </w:r>
    </w:p>
    <w:p w14:paraId="4EA272C6" w14:textId="77777777" w:rsidR="00C31275" w:rsidRDefault="00C31275"/>
    <w:p w14:paraId="4919FB4F" w14:textId="77777777" w:rsidR="00C31275" w:rsidRDefault="00B60F48">
      <w:pPr>
        <w:pStyle w:val="a8"/>
        <w:rPr>
          <w:sz w:val="22"/>
          <w:szCs w:val="22"/>
        </w:rPr>
      </w:pPr>
      <w:bookmarkStart w:id="562" w:name="sub_10100"/>
      <w:r>
        <w:rPr>
          <w:rStyle w:val="a3"/>
          <w:sz w:val="22"/>
          <w:szCs w:val="22"/>
        </w:rPr>
        <w:t xml:space="preserve">                                  1. Наряд</w:t>
      </w:r>
    </w:p>
    <w:bookmarkEnd w:id="562"/>
    <w:p w14:paraId="04CAD653" w14:textId="77777777" w:rsidR="00C31275" w:rsidRDefault="00C31275"/>
    <w:p w14:paraId="748CF2B5" w14:textId="77777777" w:rsidR="00C31275" w:rsidRDefault="00B60F48">
      <w:pPr>
        <w:pStyle w:val="a8"/>
        <w:rPr>
          <w:sz w:val="22"/>
          <w:szCs w:val="22"/>
        </w:rPr>
      </w:pPr>
      <w:bookmarkStart w:id="563" w:name="sub_10111"/>
      <w:r>
        <w:rPr>
          <w:sz w:val="22"/>
          <w:szCs w:val="22"/>
        </w:rPr>
        <w:t>1.1. Производителю работ_________________________________________________</w:t>
      </w:r>
    </w:p>
    <w:bookmarkEnd w:id="563"/>
    <w:p w14:paraId="5E4811AC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(должность, наименование подразделения, фамилия</w:t>
      </w:r>
    </w:p>
    <w:p w14:paraId="0DDAE082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и инициалы)</w:t>
      </w:r>
    </w:p>
    <w:p w14:paraId="20E399B8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 бригадой в составе ___человек поручается произвести следующие </w:t>
      </w:r>
      <w:proofErr w:type="gramStart"/>
      <w:r>
        <w:rPr>
          <w:sz w:val="22"/>
          <w:szCs w:val="22"/>
        </w:rPr>
        <w:t>работы:_</w:t>
      </w:r>
      <w:proofErr w:type="gramEnd"/>
      <w:r>
        <w:rPr>
          <w:sz w:val="22"/>
          <w:szCs w:val="22"/>
        </w:rPr>
        <w:t>_</w:t>
      </w:r>
    </w:p>
    <w:p w14:paraId="568CEE0D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7954A20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(содержание, характеристика, место производства и объем работ)</w:t>
      </w:r>
    </w:p>
    <w:p w14:paraId="3549B2EC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761E6F7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1E68CC4" w14:textId="77777777" w:rsidR="00C31275" w:rsidRDefault="00B60F48">
      <w:pPr>
        <w:pStyle w:val="a8"/>
        <w:rPr>
          <w:sz w:val="22"/>
          <w:szCs w:val="22"/>
        </w:rPr>
      </w:pPr>
      <w:bookmarkStart w:id="564" w:name="sub_10112"/>
      <w:r>
        <w:rPr>
          <w:sz w:val="22"/>
          <w:szCs w:val="22"/>
        </w:rPr>
        <w:t xml:space="preserve">1.2. При подготовке   </w:t>
      </w:r>
      <w:proofErr w:type="gramStart"/>
      <w:r>
        <w:rPr>
          <w:sz w:val="22"/>
          <w:szCs w:val="22"/>
        </w:rPr>
        <w:t>и  производстве</w:t>
      </w:r>
      <w:proofErr w:type="gramEnd"/>
      <w:r>
        <w:rPr>
          <w:sz w:val="22"/>
          <w:szCs w:val="22"/>
        </w:rPr>
        <w:t xml:space="preserve"> работ   обеспечить следующие   меры</w:t>
      </w:r>
    </w:p>
    <w:bookmarkEnd w:id="564"/>
    <w:p w14:paraId="74B2F86B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безопасности:</w:t>
      </w:r>
    </w:p>
    <w:p w14:paraId="10F10A13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A1C2F48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64E8F5B" w14:textId="77777777" w:rsidR="00C31275" w:rsidRDefault="00B60F48">
      <w:pPr>
        <w:pStyle w:val="a8"/>
        <w:rPr>
          <w:sz w:val="22"/>
          <w:szCs w:val="22"/>
        </w:rPr>
      </w:pPr>
      <w:bookmarkStart w:id="565" w:name="sub_10113"/>
      <w:r>
        <w:rPr>
          <w:sz w:val="22"/>
          <w:szCs w:val="22"/>
        </w:rPr>
        <w:t>1.3. Начать работы: в ____</w:t>
      </w:r>
      <w:proofErr w:type="spellStart"/>
      <w:proofErr w:type="gramStart"/>
      <w:r>
        <w:rPr>
          <w:sz w:val="22"/>
          <w:szCs w:val="22"/>
        </w:rPr>
        <w:t>час._</w:t>
      </w:r>
      <w:proofErr w:type="gramEnd"/>
      <w:r>
        <w:rPr>
          <w:sz w:val="22"/>
          <w:szCs w:val="22"/>
        </w:rPr>
        <w:t>_____мин</w:t>
      </w:r>
      <w:proofErr w:type="spellEnd"/>
      <w:r>
        <w:rPr>
          <w:sz w:val="22"/>
          <w:szCs w:val="22"/>
        </w:rPr>
        <w:t>. "______"_______________ 20___ г.</w:t>
      </w:r>
    </w:p>
    <w:p w14:paraId="3EDE8AB9" w14:textId="77777777" w:rsidR="00C31275" w:rsidRDefault="00B60F48">
      <w:pPr>
        <w:pStyle w:val="a8"/>
        <w:rPr>
          <w:sz w:val="22"/>
          <w:szCs w:val="22"/>
        </w:rPr>
      </w:pPr>
      <w:bookmarkStart w:id="566" w:name="sub_10114"/>
      <w:bookmarkEnd w:id="565"/>
      <w:r>
        <w:rPr>
          <w:sz w:val="22"/>
          <w:szCs w:val="22"/>
        </w:rPr>
        <w:t>1.4. Окончить работы: в _____</w:t>
      </w:r>
      <w:proofErr w:type="spellStart"/>
      <w:proofErr w:type="gramStart"/>
      <w:r>
        <w:rPr>
          <w:sz w:val="22"/>
          <w:szCs w:val="22"/>
        </w:rPr>
        <w:t>час._</w:t>
      </w:r>
      <w:proofErr w:type="gramEnd"/>
      <w:r>
        <w:rPr>
          <w:sz w:val="22"/>
          <w:szCs w:val="22"/>
        </w:rPr>
        <w:t>_____мин</w:t>
      </w:r>
      <w:proofErr w:type="spellEnd"/>
      <w:r>
        <w:rPr>
          <w:sz w:val="22"/>
          <w:szCs w:val="22"/>
        </w:rPr>
        <w:t>. "____"______________ 20____г.</w:t>
      </w:r>
    </w:p>
    <w:p w14:paraId="7A7CAE00" w14:textId="77777777" w:rsidR="00C31275" w:rsidRDefault="00B60F48">
      <w:pPr>
        <w:pStyle w:val="a8"/>
        <w:rPr>
          <w:sz w:val="22"/>
          <w:szCs w:val="22"/>
        </w:rPr>
      </w:pPr>
      <w:bookmarkStart w:id="567" w:name="sub_10115"/>
      <w:bookmarkEnd w:id="566"/>
      <w:r>
        <w:rPr>
          <w:sz w:val="22"/>
          <w:szCs w:val="22"/>
        </w:rPr>
        <w:t>1.5. Наряд выдал руководитель работ______________________________________</w:t>
      </w:r>
    </w:p>
    <w:bookmarkEnd w:id="567"/>
    <w:p w14:paraId="1C2C2B31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581AD92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должности, фамилия и инициалы, подпись)</w:t>
      </w:r>
    </w:p>
    <w:p w14:paraId="3AECB1C6" w14:textId="77777777" w:rsidR="00C31275" w:rsidRDefault="00B60F48">
      <w:pPr>
        <w:pStyle w:val="a8"/>
        <w:rPr>
          <w:sz w:val="22"/>
          <w:szCs w:val="22"/>
        </w:rPr>
      </w:pPr>
      <w:bookmarkStart w:id="568" w:name="sub_10116"/>
      <w:r>
        <w:rPr>
          <w:sz w:val="22"/>
          <w:szCs w:val="22"/>
        </w:rPr>
        <w:t>1.6. С условиями работы ознакомлены:</w:t>
      </w:r>
    </w:p>
    <w:bookmarkEnd w:id="568"/>
    <w:p w14:paraId="256CDCD0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_________ "____"__________ 20____г.__________________</w:t>
      </w:r>
    </w:p>
    <w:p w14:paraId="5C5FCFE8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(фамилия и инициалы)</w:t>
      </w:r>
    </w:p>
    <w:p w14:paraId="62B7E7E6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Допускающий         _________ "____"__________ 20____г.__________________</w:t>
      </w:r>
    </w:p>
    <w:p w14:paraId="44483C9E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(фамилия и инициалы)</w:t>
      </w:r>
    </w:p>
    <w:p w14:paraId="224A5FFA" w14:textId="77777777" w:rsidR="00C31275" w:rsidRDefault="00C31275"/>
    <w:p w14:paraId="1A50C6D9" w14:textId="77777777" w:rsidR="00C31275" w:rsidRDefault="00B60F48">
      <w:pPr>
        <w:pStyle w:val="a8"/>
        <w:rPr>
          <w:sz w:val="22"/>
          <w:szCs w:val="22"/>
        </w:rPr>
      </w:pPr>
      <w:bookmarkStart w:id="569" w:name="sub_10200"/>
      <w:r>
        <w:rPr>
          <w:rStyle w:val="a3"/>
          <w:sz w:val="22"/>
          <w:szCs w:val="22"/>
        </w:rPr>
        <w:t xml:space="preserve">                               2. Допуск</w:t>
      </w:r>
    </w:p>
    <w:bookmarkEnd w:id="569"/>
    <w:p w14:paraId="27E9422F" w14:textId="77777777" w:rsidR="00C31275" w:rsidRDefault="00C31275"/>
    <w:p w14:paraId="3A9CC643" w14:textId="77777777" w:rsidR="00C31275" w:rsidRDefault="00B60F48">
      <w:pPr>
        <w:pStyle w:val="a8"/>
        <w:rPr>
          <w:sz w:val="22"/>
          <w:szCs w:val="22"/>
        </w:rPr>
      </w:pPr>
      <w:bookmarkStart w:id="570" w:name="sub_10221"/>
      <w:r>
        <w:rPr>
          <w:sz w:val="22"/>
          <w:szCs w:val="22"/>
        </w:rPr>
        <w:t>2.1. Инструктаж по охране труда в объеме инструкций______________________</w:t>
      </w:r>
    </w:p>
    <w:bookmarkEnd w:id="570"/>
    <w:p w14:paraId="2B6ED33B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5AA3E92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F2F5375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(указать наименования или номера инструкций, по которым</w:t>
      </w:r>
    </w:p>
    <w:p w14:paraId="55A1A956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проведен инструктаж)</w:t>
      </w:r>
    </w:p>
    <w:p w14:paraId="35EA2F92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проведен бригаде в составе _____человек, в том числе:</w:t>
      </w:r>
    </w:p>
    <w:p w14:paraId="742FBA05" w14:textId="77777777" w:rsidR="00C31275" w:rsidRDefault="00C312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47"/>
        <w:gridCol w:w="2832"/>
        <w:gridCol w:w="1982"/>
        <w:gridCol w:w="2419"/>
      </w:tblGrid>
      <w:tr w:rsidR="00C31275" w14:paraId="3BCFE1A8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44AE" w14:textId="77777777" w:rsidR="00C31275" w:rsidRDefault="00B60F48">
            <w:pPr>
              <w:pStyle w:val="a7"/>
              <w:jc w:val="center"/>
            </w:pPr>
            <w:r>
              <w:t>N </w:t>
            </w:r>
            <w:proofErr w:type="spellStart"/>
            <w:r>
              <w:t>пп</w:t>
            </w:r>
            <w:proofErr w:type="spell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296" w14:textId="77777777" w:rsidR="00C31275" w:rsidRDefault="00B60F48">
            <w:pPr>
              <w:pStyle w:val="a7"/>
              <w:jc w:val="center"/>
            </w:pPr>
            <w:r>
              <w:t>Фамилия, инициалы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E322" w14:textId="77777777" w:rsidR="00C31275" w:rsidRDefault="00B60F48">
            <w:pPr>
              <w:pStyle w:val="a7"/>
              <w:jc w:val="center"/>
            </w:pPr>
            <w:r>
              <w:t>Профессия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6380" w14:textId="77777777" w:rsidR="00C31275" w:rsidRDefault="00B60F48">
            <w:pPr>
              <w:pStyle w:val="a7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DD84E" w14:textId="77777777" w:rsidR="00C31275" w:rsidRDefault="00B60F48">
            <w:pPr>
              <w:pStyle w:val="a7"/>
              <w:jc w:val="center"/>
            </w:pPr>
            <w:r>
              <w:t>Подпись лица, проводившего инструктаж</w:t>
            </w:r>
          </w:p>
        </w:tc>
      </w:tr>
      <w:tr w:rsidR="00C31275" w14:paraId="35A7DF8A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C226" w14:textId="77777777" w:rsidR="00C31275" w:rsidRDefault="00C31275">
            <w:pPr>
              <w:pStyle w:val="a7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6A8" w14:textId="77777777" w:rsidR="00C31275" w:rsidRDefault="00C31275">
            <w:pPr>
              <w:pStyle w:val="a7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767A" w14:textId="77777777" w:rsidR="00C31275" w:rsidRDefault="00C31275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1270" w14:textId="77777777" w:rsidR="00C31275" w:rsidRDefault="00C31275">
            <w:pPr>
              <w:pStyle w:val="a7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55703" w14:textId="77777777" w:rsidR="00C31275" w:rsidRDefault="00C31275">
            <w:pPr>
              <w:pStyle w:val="a7"/>
            </w:pPr>
          </w:p>
        </w:tc>
      </w:tr>
      <w:tr w:rsidR="00C31275" w14:paraId="233EDD10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59F" w14:textId="77777777" w:rsidR="00C31275" w:rsidRDefault="00C31275">
            <w:pPr>
              <w:pStyle w:val="a7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8FC" w14:textId="77777777" w:rsidR="00C31275" w:rsidRDefault="00C31275">
            <w:pPr>
              <w:pStyle w:val="a7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C89" w14:textId="77777777" w:rsidR="00C31275" w:rsidRDefault="00C31275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30AC" w14:textId="77777777" w:rsidR="00C31275" w:rsidRDefault="00C31275">
            <w:pPr>
              <w:pStyle w:val="a7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72EE5" w14:textId="77777777" w:rsidR="00C31275" w:rsidRDefault="00C31275">
            <w:pPr>
              <w:pStyle w:val="a7"/>
            </w:pPr>
          </w:p>
        </w:tc>
      </w:tr>
      <w:tr w:rsidR="00C31275" w14:paraId="01A9B9D8" w14:textId="7777777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686F" w14:textId="77777777" w:rsidR="00C31275" w:rsidRDefault="00C31275">
            <w:pPr>
              <w:pStyle w:val="a7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37F4" w14:textId="77777777" w:rsidR="00C31275" w:rsidRDefault="00C31275">
            <w:pPr>
              <w:pStyle w:val="a7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602" w14:textId="77777777" w:rsidR="00C31275" w:rsidRDefault="00C31275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A7AC" w14:textId="77777777" w:rsidR="00C31275" w:rsidRDefault="00C31275">
            <w:pPr>
              <w:pStyle w:val="a7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84F5F" w14:textId="77777777" w:rsidR="00C31275" w:rsidRDefault="00C31275">
            <w:pPr>
              <w:pStyle w:val="a7"/>
            </w:pPr>
          </w:p>
        </w:tc>
      </w:tr>
    </w:tbl>
    <w:p w14:paraId="674B4E23" w14:textId="77777777" w:rsidR="00C31275" w:rsidRDefault="00C31275"/>
    <w:p w14:paraId="4F01772C" w14:textId="77777777" w:rsidR="00C31275" w:rsidRDefault="00B60F48">
      <w:pPr>
        <w:pStyle w:val="a8"/>
        <w:rPr>
          <w:sz w:val="22"/>
          <w:szCs w:val="22"/>
        </w:rPr>
      </w:pPr>
      <w:bookmarkStart w:id="571" w:name="sub_10222"/>
      <w:r>
        <w:rPr>
          <w:sz w:val="22"/>
          <w:szCs w:val="22"/>
        </w:rPr>
        <w:t xml:space="preserve">2.2. </w:t>
      </w:r>
      <w:proofErr w:type="gramStart"/>
      <w:r>
        <w:rPr>
          <w:sz w:val="22"/>
          <w:szCs w:val="22"/>
        </w:rPr>
        <w:t xml:space="preserve">Мероприятия,   </w:t>
      </w:r>
      <w:proofErr w:type="gramEnd"/>
      <w:r>
        <w:rPr>
          <w:sz w:val="22"/>
          <w:szCs w:val="22"/>
        </w:rPr>
        <w:t xml:space="preserve"> обеспечивающие    безопасность   работ,   выполнены.</w:t>
      </w:r>
    </w:p>
    <w:bookmarkEnd w:id="571"/>
    <w:p w14:paraId="0645ABDA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и члены бригады с особенностями работ    ознакомлены.</w:t>
      </w:r>
    </w:p>
    <w:p w14:paraId="39DE8E02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Объект подготовлен к производству работ.</w:t>
      </w:r>
    </w:p>
    <w:p w14:paraId="29FAA4F7" w14:textId="77777777" w:rsidR="00C31275" w:rsidRDefault="00C31275"/>
    <w:p w14:paraId="0F976117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Допускающий к работе   ___________________ "_____"______________ 20____г.</w:t>
      </w:r>
    </w:p>
    <w:p w14:paraId="3D745C2A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</w:t>
      </w:r>
    </w:p>
    <w:p w14:paraId="34008290" w14:textId="77777777" w:rsidR="00C31275" w:rsidRDefault="00C31275"/>
    <w:p w14:paraId="129D96D9" w14:textId="77777777" w:rsidR="00C31275" w:rsidRDefault="00B60F48">
      <w:pPr>
        <w:pStyle w:val="a8"/>
        <w:rPr>
          <w:sz w:val="22"/>
          <w:szCs w:val="22"/>
        </w:rPr>
      </w:pPr>
      <w:bookmarkStart w:id="572" w:name="sub_10223"/>
      <w:r>
        <w:rPr>
          <w:sz w:val="22"/>
          <w:szCs w:val="22"/>
        </w:rPr>
        <w:t>2.3. С условиями работ ознакомлен и наряд-допуск получил</w:t>
      </w:r>
    </w:p>
    <w:bookmarkEnd w:id="572"/>
    <w:p w14:paraId="42B0AFB7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   ___________________ "_____"______________ 20____г.</w:t>
      </w:r>
    </w:p>
    <w:p w14:paraId="0F51D1C1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</w:t>
      </w:r>
    </w:p>
    <w:p w14:paraId="50E89D86" w14:textId="77777777" w:rsidR="00C31275" w:rsidRDefault="00B60F48">
      <w:pPr>
        <w:pStyle w:val="a8"/>
        <w:rPr>
          <w:sz w:val="22"/>
          <w:szCs w:val="22"/>
        </w:rPr>
      </w:pPr>
      <w:bookmarkStart w:id="573" w:name="sub_10224"/>
      <w:r>
        <w:rPr>
          <w:sz w:val="22"/>
          <w:szCs w:val="22"/>
        </w:rPr>
        <w:t>2.4. Подготовку   рабочего   места проверил.   Разрешаю    приступить   к</w:t>
      </w:r>
    </w:p>
    <w:bookmarkEnd w:id="573"/>
    <w:p w14:paraId="06EFF14E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производству работ.</w:t>
      </w:r>
    </w:p>
    <w:p w14:paraId="3E08E5B9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работ     ___________________ "_____"______________ 20____г.</w:t>
      </w:r>
    </w:p>
    <w:p w14:paraId="7661C05F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</w:t>
      </w:r>
    </w:p>
    <w:p w14:paraId="1F1DF85F" w14:textId="77777777" w:rsidR="00C31275" w:rsidRDefault="00C31275"/>
    <w:p w14:paraId="5BCE11BA" w14:textId="77777777" w:rsidR="00C31275" w:rsidRDefault="00B60F48">
      <w:pPr>
        <w:pStyle w:val="a8"/>
        <w:rPr>
          <w:sz w:val="22"/>
          <w:szCs w:val="22"/>
        </w:rPr>
      </w:pPr>
      <w:bookmarkStart w:id="574" w:name="sub_10300"/>
      <w:r>
        <w:rPr>
          <w:rStyle w:val="a3"/>
          <w:sz w:val="22"/>
          <w:szCs w:val="22"/>
        </w:rPr>
        <w:t xml:space="preserve">           3. Оформление ежедневного допуска на производство работ</w:t>
      </w:r>
    </w:p>
    <w:bookmarkEnd w:id="574"/>
    <w:p w14:paraId="0B8AF5C6" w14:textId="77777777" w:rsidR="00C31275" w:rsidRDefault="00C31275"/>
    <w:p w14:paraId="6D03614D" w14:textId="77777777" w:rsidR="00C31275" w:rsidRDefault="00B60F48">
      <w:pPr>
        <w:pStyle w:val="a8"/>
        <w:rPr>
          <w:sz w:val="22"/>
          <w:szCs w:val="22"/>
        </w:rPr>
      </w:pPr>
      <w:bookmarkStart w:id="575" w:name="sub_10331"/>
      <w:r>
        <w:rPr>
          <w:sz w:val="22"/>
          <w:szCs w:val="22"/>
        </w:rPr>
        <w:t>3.1.</w:t>
      </w:r>
    </w:p>
    <w:bookmarkEnd w:id="575"/>
    <w:p w14:paraId="35B8C5E7" w14:textId="77777777" w:rsidR="00C31275" w:rsidRDefault="00C312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690"/>
        <w:gridCol w:w="1690"/>
        <w:gridCol w:w="1685"/>
        <w:gridCol w:w="1685"/>
        <w:gridCol w:w="1636"/>
      </w:tblGrid>
      <w:tr w:rsidR="00C31275" w14:paraId="28F6C7D1" w14:textId="77777777">
        <w:tc>
          <w:tcPr>
            <w:tcW w:w="5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FD5F" w14:textId="77777777" w:rsidR="00C31275" w:rsidRDefault="00B60F48">
            <w:pPr>
              <w:pStyle w:val="a7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0DFCF" w14:textId="77777777" w:rsidR="00C31275" w:rsidRDefault="00B60F48">
            <w:pPr>
              <w:pStyle w:val="a7"/>
              <w:jc w:val="center"/>
            </w:pPr>
            <w:r>
              <w:t>Оформление окончания работ</w:t>
            </w:r>
          </w:p>
        </w:tc>
      </w:tr>
      <w:tr w:rsidR="00C31275" w14:paraId="65836323" w14:textId="77777777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892" w14:textId="77777777" w:rsidR="00C31275" w:rsidRDefault="00B60F48">
            <w:pPr>
              <w:pStyle w:val="a7"/>
              <w:jc w:val="center"/>
            </w:pPr>
            <w:r>
              <w:t>Начало работ (число, месяц, время)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2FE" w14:textId="77777777" w:rsidR="00C31275" w:rsidRDefault="00B60F48">
            <w:pPr>
              <w:pStyle w:val="a7"/>
              <w:jc w:val="center"/>
            </w:pPr>
            <w:r>
              <w:t>Подпись производителя работ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ED4" w14:textId="77777777" w:rsidR="00C31275" w:rsidRDefault="00B60F48">
            <w:pPr>
              <w:pStyle w:val="a7"/>
              <w:jc w:val="center"/>
            </w:pPr>
            <w:r>
              <w:t>Подпись допускающего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6BB8" w14:textId="77777777" w:rsidR="00C31275" w:rsidRDefault="00B60F48">
            <w:pPr>
              <w:pStyle w:val="a7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1702" w14:textId="77777777" w:rsidR="00C31275" w:rsidRDefault="00B60F48">
            <w:pPr>
              <w:pStyle w:val="a7"/>
              <w:jc w:val="center"/>
            </w:pPr>
            <w:r>
              <w:t>Подпись производителя работ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A8529" w14:textId="77777777" w:rsidR="00C31275" w:rsidRDefault="00B60F48">
            <w:pPr>
              <w:pStyle w:val="a7"/>
              <w:jc w:val="center"/>
            </w:pPr>
            <w:r>
              <w:t>Подпись допускающего</w:t>
            </w:r>
          </w:p>
        </w:tc>
      </w:tr>
      <w:tr w:rsidR="00C31275" w14:paraId="1E2F8EDC" w14:textId="77777777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F78" w14:textId="77777777" w:rsidR="00C31275" w:rsidRDefault="00C31275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152A" w14:textId="77777777" w:rsidR="00C31275" w:rsidRDefault="00C31275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ECA" w14:textId="77777777" w:rsidR="00C31275" w:rsidRDefault="00C31275">
            <w:pPr>
              <w:pStyle w:val="a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EFC0" w14:textId="77777777" w:rsidR="00C31275" w:rsidRDefault="00C31275">
            <w:pPr>
              <w:pStyle w:val="a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86D1" w14:textId="77777777" w:rsidR="00C31275" w:rsidRDefault="00C31275">
            <w:pPr>
              <w:pStyle w:val="a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8F9B0" w14:textId="77777777" w:rsidR="00C31275" w:rsidRDefault="00C31275">
            <w:pPr>
              <w:pStyle w:val="a7"/>
            </w:pPr>
          </w:p>
        </w:tc>
      </w:tr>
      <w:tr w:rsidR="00C31275" w14:paraId="65332B7C" w14:textId="77777777"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510F" w14:textId="77777777" w:rsidR="00C31275" w:rsidRDefault="00C31275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CB4" w14:textId="77777777" w:rsidR="00C31275" w:rsidRDefault="00C31275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71D" w14:textId="77777777" w:rsidR="00C31275" w:rsidRDefault="00C31275">
            <w:pPr>
              <w:pStyle w:val="a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CF8" w14:textId="77777777" w:rsidR="00C31275" w:rsidRDefault="00C31275">
            <w:pPr>
              <w:pStyle w:val="a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118" w14:textId="77777777" w:rsidR="00C31275" w:rsidRDefault="00C31275">
            <w:pPr>
              <w:pStyle w:val="a7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807E1" w14:textId="77777777" w:rsidR="00C31275" w:rsidRDefault="00C31275">
            <w:pPr>
              <w:pStyle w:val="a7"/>
            </w:pPr>
          </w:p>
        </w:tc>
      </w:tr>
    </w:tbl>
    <w:p w14:paraId="771831D9" w14:textId="77777777" w:rsidR="00C31275" w:rsidRDefault="00C31275"/>
    <w:p w14:paraId="763D510F" w14:textId="77777777" w:rsidR="00C31275" w:rsidRDefault="00B60F48">
      <w:pPr>
        <w:pStyle w:val="a8"/>
        <w:rPr>
          <w:sz w:val="22"/>
          <w:szCs w:val="22"/>
        </w:rPr>
      </w:pPr>
      <w:bookmarkStart w:id="576" w:name="sub_10332"/>
      <w:r>
        <w:rPr>
          <w:sz w:val="22"/>
          <w:szCs w:val="22"/>
        </w:rPr>
        <w:t xml:space="preserve">3.2. Работы </w:t>
      </w:r>
      <w:proofErr w:type="gramStart"/>
      <w:r>
        <w:rPr>
          <w:sz w:val="22"/>
          <w:szCs w:val="22"/>
        </w:rPr>
        <w:t xml:space="preserve">завершены,   </w:t>
      </w:r>
      <w:proofErr w:type="gramEnd"/>
      <w:r>
        <w:rPr>
          <w:sz w:val="22"/>
          <w:szCs w:val="22"/>
        </w:rPr>
        <w:t xml:space="preserve"> рабочие    места убраны,   работники  с   места</w:t>
      </w:r>
    </w:p>
    <w:bookmarkEnd w:id="576"/>
    <w:p w14:paraId="295B96C6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производства работ выведены.</w:t>
      </w:r>
    </w:p>
    <w:p w14:paraId="39B3FA2E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Наряд-допуск закрыт в _____</w:t>
      </w:r>
      <w:proofErr w:type="spellStart"/>
      <w:proofErr w:type="gramStart"/>
      <w:r>
        <w:rPr>
          <w:sz w:val="22"/>
          <w:szCs w:val="22"/>
        </w:rPr>
        <w:t>час._</w:t>
      </w:r>
      <w:proofErr w:type="gramEnd"/>
      <w:r>
        <w:rPr>
          <w:sz w:val="22"/>
          <w:szCs w:val="22"/>
        </w:rPr>
        <w:t>____мин</w:t>
      </w:r>
      <w:proofErr w:type="spellEnd"/>
      <w:r>
        <w:rPr>
          <w:sz w:val="22"/>
          <w:szCs w:val="22"/>
        </w:rPr>
        <w:t>. "____"__________________ 20___г.</w:t>
      </w:r>
    </w:p>
    <w:p w14:paraId="48917ECB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   ___________________ "_____"______________ 20____г.</w:t>
      </w:r>
    </w:p>
    <w:p w14:paraId="10BA018C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</w:t>
      </w:r>
    </w:p>
    <w:p w14:paraId="4ADA1C7E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работ     ___________________ "_____"______________ 20____г.</w:t>
      </w:r>
    </w:p>
    <w:p w14:paraId="2C83F64D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</w:t>
      </w:r>
    </w:p>
    <w:p w14:paraId="5D8CAA5C" w14:textId="77777777" w:rsidR="00C31275" w:rsidRDefault="00C31275"/>
    <w:p w14:paraId="787062B6" w14:textId="77777777" w:rsidR="00C31275" w:rsidRDefault="00B60F48">
      <w:r>
        <w:rPr>
          <w:rStyle w:val="a3"/>
        </w:rPr>
        <w:t>Примечание.</w:t>
      </w:r>
    </w:p>
    <w:p w14:paraId="0A87D16A" w14:textId="77777777" w:rsidR="00C31275" w:rsidRDefault="00B60F48"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14:paraId="17797533" w14:textId="77777777" w:rsidR="00C31275" w:rsidRDefault="00C31275"/>
    <w:p w14:paraId="2991E704" w14:textId="77777777" w:rsidR="00C31275" w:rsidRDefault="00B60F48">
      <w:pPr>
        <w:ind w:firstLine="698"/>
        <w:jc w:val="right"/>
      </w:pPr>
      <w:bookmarkStart w:id="577" w:name="sub_2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 охране труда</w:t>
      </w:r>
      <w:r>
        <w:rPr>
          <w:rStyle w:val="a3"/>
        </w:rPr>
        <w:br/>
        <w:t>в жилищно-коммунальном хозяйстве,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октября 2020 г. N 758н</w:t>
      </w:r>
      <w:r>
        <w:rPr>
          <w:rStyle w:val="a3"/>
        </w:rPr>
        <w:br/>
        <w:t>Рекомендуемый образец</w:t>
      </w:r>
    </w:p>
    <w:bookmarkEnd w:id="577"/>
    <w:p w14:paraId="5D5854DA" w14:textId="77777777" w:rsidR="00C31275" w:rsidRDefault="00C31275"/>
    <w:p w14:paraId="20BC0537" w14:textId="77777777" w:rsidR="00C31275" w:rsidRDefault="00B60F48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Наряд-допуск N ______</w:t>
      </w:r>
    </w:p>
    <w:p w14:paraId="6820D689" w14:textId="77777777" w:rsidR="00C31275" w:rsidRDefault="00B60F48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на производство работ повышенной опасности</w:t>
      </w:r>
    </w:p>
    <w:p w14:paraId="4ED33184" w14:textId="77777777" w:rsidR="00C31275" w:rsidRDefault="00C31275"/>
    <w:p w14:paraId="171F7670" w14:textId="77777777" w:rsidR="00C31275" w:rsidRDefault="00B60F48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_________________________________________________________________________</w:t>
      </w:r>
    </w:p>
    <w:p w14:paraId="2D0F663A" w14:textId="77777777" w:rsidR="00C31275" w:rsidRDefault="00B60F48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(наименование организации)</w:t>
      </w:r>
    </w:p>
    <w:p w14:paraId="42D19A1C" w14:textId="77777777" w:rsidR="00C31275" w:rsidRDefault="00C31275"/>
    <w:p w14:paraId="7E11F23E" w14:textId="77777777" w:rsidR="00C31275" w:rsidRDefault="00B60F48">
      <w:pPr>
        <w:pStyle w:val="a8"/>
        <w:rPr>
          <w:sz w:val="22"/>
          <w:szCs w:val="22"/>
        </w:rPr>
      </w:pPr>
      <w:bookmarkStart w:id="578" w:name="sub_20100"/>
      <w:r>
        <w:rPr>
          <w:rStyle w:val="a3"/>
          <w:sz w:val="22"/>
          <w:szCs w:val="22"/>
        </w:rPr>
        <w:t xml:space="preserve">                               1. Наряд</w:t>
      </w:r>
    </w:p>
    <w:bookmarkEnd w:id="578"/>
    <w:p w14:paraId="11873F12" w14:textId="77777777" w:rsidR="00C31275" w:rsidRDefault="00C31275"/>
    <w:p w14:paraId="0C8B4379" w14:textId="77777777" w:rsidR="00C31275" w:rsidRDefault="00B60F48">
      <w:pPr>
        <w:pStyle w:val="a8"/>
        <w:rPr>
          <w:sz w:val="22"/>
          <w:szCs w:val="22"/>
        </w:rPr>
      </w:pPr>
      <w:bookmarkStart w:id="579" w:name="sub_20111"/>
      <w:r>
        <w:rPr>
          <w:sz w:val="22"/>
          <w:szCs w:val="22"/>
        </w:rPr>
        <w:t>1.1. Производителю работ_________________________________________________</w:t>
      </w:r>
    </w:p>
    <w:bookmarkEnd w:id="579"/>
    <w:p w14:paraId="55A839B2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(должность, наименование подразделения,</w:t>
      </w:r>
    </w:p>
    <w:p w14:paraId="31BA391B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фамилия и инициалы)</w:t>
      </w:r>
    </w:p>
    <w:p w14:paraId="502D99AC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 бригадой в составе__ человек поручается произвести следующие </w:t>
      </w:r>
      <w:proofErr w:type="gramStart"/>
      <w:r>
        <w:rPr>
          <w:sz w:val="22"/>
          <w:szCs w:val="22"/>
        </w:rPr>
        <w:t>работы:_</w:t>
      </w:r>
      <w:proofErr w:type="gramEnd"/>
      <w:r>
        <w:rPr>
          <w:sz w:val="22"/>
          <w:szCs w:val="22"/>
        </w:rPr>
        <w:t>__</w:t>
      </w:r>
    </w:p>
    <w:p w14:paraId="006D45A9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B1626A1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(содержание, характеристика, место производства и объем работ)</w:t>
      </w:r>
    </w:p>
    <w:p w14:paraId="1BD4DE36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05D760A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C862EDB" w14:textId="77777777" w:rsidR="00C31275" w:rsidRDefault="00B60F48">
      <w:pPr>
        <w:pStyle w:val="a8"/>
        <w:rPr>
          <w:sz w:val="22"/>
          <w:szCs w:val="22"/>
        </w:rPr>
      </w:pPr>
      <w:bookmarkStart w:id="580" w:name="sub_20112"/>
      <w:r>
        <w:rPr>
          <w:sz w:val="22"/>
          <w:szCs w:val="22"/>
        </w:rPr>
        <w:t xml:space="preserve">1.2. При подготовке и   </w:t>
      </w:r>
      <w:proofErr w:type="gramStart"/>
      <w:r>
        <w:rPr>
          <w:sz w:val="22"/>
          <w:szCs w:val="22"/>
        </w:rPr>
        <w:t>производстве  работ</w:t>
      </w:r>
      <w:proofErr w:type="gramEnd"/>
      <w:r>
        <w:rPr>
          <w:sz w:val="22"/>
          <w:szCs w:val="22"/>
        </w:rPr>
        <w:t xml:space="preserve">   обеспечить   следующие меры</w:t>
      </w:r>
    </w:p>
    <w:bookmarkEnd w:id="580"/>
    <w:p w14:paraId="32C05D81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безопасности:</w:t>
      </w:r>
    </w:p>
    <w:p w14:paraId="18CFDE74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995D1A4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398880D" w14:textId="77777777" w:rsidR="00C31275" w:rsidRDefault="00B60F48">
      <w:pPr>
        <w:pStyle w:val="a8"/>
        <w:rPr>
          <w:sz w:val="22"/>
          <w:szCs w:val="22"/>
        </w:rPr>
      </w:pPr>
      <w:bookmarkStart w:id="581" w:name="sub_20113"/>
      <w:r>
        <w:rPr>
          <w:sz w:val="22"/>
          <w:szCs w:val="22"/>
        </w:rPr>
        <w:t xml:space="preserve">1.3. Начать </w:t>
      </w:r>
      <w:proofErr w:type="gramStart"/>
      <w:r>
        <w:rPr>
          <w:sz w:val="22"/>
          <w:szCs w:val="22"/>
        </w:rPr>
        <w:t xml:space="preserve">работы:   </w:t>
      </w:r>
      <w:proofErr w:type="spellStart"/>
      <w:proofErr w:type="gramEnd"/>
      <w:r>
        <w:rPr>
          <w:sz w:val="22"/>
          <w:szCs w:val="22"/>
        </w:rPr>
        <w:t>в______час._______мин</w:t>
      </w:r>
      <w:proofErr w:type="spellEnd"/>
      <w:r>
        <w:rPr>
          <w:sz w:val="22"/>
          <w:szCs w:val="22"/>
        </w:rPr>
        <w:t>. "______"____________ 20___г.</w:t>
      </w:r>
    </w:p>
    <w:p w14:paraId="0DA81DC9" w14:textId="77777777" w:rsidR="00C31275" w:rsidRDefault="00B60F48">
      <w:pPr>
        <w:pStyle w:val="a8"/>
        <w:rPr>
          <w:sz w:val="22"/>
          <w:szCs w:val="22"/>
        </w:rPr>
      </w:pPr>
      <w:bookmarkStart w:id="582" w:name="sub_20114"/>
      <w:bookmarkEnd w:id="581"/>
      <w:r>
        <w:rPr>
          <w:sz w:val="22"/>
          <w:szCs w:val="22"/>
        </w:rPr>
        <w:lastRenderedPageBreak/>
        <w:t xml:space="preserve">1.4. Окончить работы: </w:t>
      </w:r>
      <w:proofErr w:type="spellStart"/>
      <w:r>
        <w:rPr>
          <w:sz w:val="22"/>
          <w:szCs w:val="22"/>
        </w:rPr>
        <w:t>в______</w:t>
      </w:r>
      <w:proofErr w:type="gramStart"/>
      <w:r>
        <w:rPr>
          <w:sz w:val="22"/>
          <w:szCs w:val="22"/>
        </w:rPr>
        <w:t>час._</w:t>
      </w:r>
      <w:proofErr w:type="gramEnd"/>
      <w:r>
        <w:rPr>
          <w:sz w:val="22"/>
          <w:szCs w:val="22"/>
        </w:rPr>
        <w:t>______мин</w:t>
      </w:r>
      <w:proofErr w:type="spellEnd"/>
      <w:r>
        <w:rPr>
          <w:sz w:val="22"/>
          <w:szCs w:val="22"/>
        </w:rPr>
        <w:t>. "______"____________ 20___г.</w:t>
      </w:r>
    </w:p>
    <w:p w14:paraId="058B714E" w14:textId="77777777" w:rsidR="00C31275" w:rsidRDefault="00B60F48">
      <w:pPr>
        <w:pStyle w:val="a8"/>
        <w:rPr>
          <w:sz w:val="22"/>
          <w:szCs w:val="22"/>
        </w:rPr>
      </w:pPr>
      <w:bookmarkStart w:id="583" w:name="sub_20115"/>
      <w:bookmarkEnd w:id="582"/>
      <w:r>
        <w:rPr>
          <w:sz w:val="22"/>
          <w:szCs w:val="22"/>
        </w:rPr>
        <w:t>1.5. Наряд выдал руководитель работ______________________________________</w:t>
      </w:r>
    </w:p>
    <w:bookmarkEnd w:id="583"/>
    <w:p w14:paraId="5186632D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B9784C6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должности, фамилия и инициалы, подпись)</w:t>
      </w:r>
    </w:p>
    <w:p w14:paraId="6ECD6815" w14:textId="77777777" w:rsidR="00C31275" w:rsidRDefault="00B60F48">
      <w:pPr>
        <w:pStyle w:val="a8"/>
        <w:rPr>
          <w:sz w:val="22"/>
          <w:szCs w:val="22"/>
        </w:rPr>
      </w:pPr>
      <w:bookmarkStart w:id="584" w:name="sub_20116"/>
      <w:r>
        <w:rPr>
          <w:sz w:val="22"/>
          <w:szCs w:val="22"/>
        </w:rPr>
        <w:t>1.6. С условиями работы ознакомлены:</w:t>
      </w:r>
    </w:p>
    <w:bookmarkEnd w:id="584"/>
    <w:p w14:paraId="591EEAC2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   ___________ "___"________ 20____г. _______________</w:t>
      </w:r>
    </w:p>
    <w:p w14:paraId="1220FB82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(фамилия и</w:t>
      </w:r>
    </w:p>
    <w:p w14:paraId="165D5457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инициалы)</w:t>
      </w:r>
    </w:p>
    <w:p w14:paraId="1579443B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Допускающий            ___________ "___"________ 20____г. _______________</w:t>
      </w:r>
    </w:p>
    <w:p w14:paraId="683B4EDE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(фамилия и</w:t>
      </w:r>
    </w:p>
    <w:p w14:paraId="464D86C5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инициалы)</w:t>
      </w:r>
    </w:p>
    <w:p w14:paraId="27381187" w14:textId="77777777" w:rsidR="00C31275" w:rsidRDefault="00C31275"/>
    <w:p w14:paraId="2D053957" w14:textId="77777777" w:rsidR="00C31275" w:rsidRDefault="00B60F48">
      <w:pPr>
        <w:pStyle w:val="a8"/>
        <w:rPr>
          <w:sz w:val="22"/>
          <w:szCs w:val="22"/>
        </w:rPr>
      </w:pPr>
      <w:bookmarkStart w:id="585" w:name="sub_20200"/>
      <w:r>
        <w:rPr>
          <w:rStyle w:val="a3"/>
          <w:sz w:val="22"/>
          <w:szCs w:val="22"/>
        </w:rPr>
        <w:t xml:space="preserve">                              2. Допуск</w:t>
      </w:r>
    </w:p>
    <w:bookmarkEnd w:id="585"/>
    <w:p w14:paraId="3C759B84" w14:textId="77777777" w:rsidR="00C31275" w:rsidRDefault="00C31275"/>
    <w:p w14:paraId="06DBF9CA" w14:textId="77777777" w:rsidR="00C31275" w:rsidRDefault="00B60F48">
      <w:pPr>
        <w:pStyle w:val="a8"/>
        <w:rPr>
          <w:sz w:val="22"/>
          <w:szCs w:val="22"/>
        </w:rPr>
      </w:pPr>
      <w:bookmarkStart w:id="586" w:name="sub_20221"/>
      <w:r>
        <w:rPr>
          <w:sz w:val="22"/>
          <w:szCs w:val="22"/>
        </w:rPr>
        <w:t>2.1. Инструктаж по охране труда в объеме инструкций______________________</w:t>
      </w:r>
    </w:p>
    <w:bookmarkEnd w:id="586"/>
    <w:p w14:paraId="400A5DE6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8C11E23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3AE1FE5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(указать наименования или номера инструкций, по которым проведен инструктаж)</w:t>
      </w:r>
    </w:p>
    <w:p w14:paraId="5A0A85B5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проведен бригаде в </w:t>
      </w:r>
      <w:proofErr w:type="spellStart"/>
      <w:r>
        <w:rPr>
          <w:sz w:val="22"/>
          <w:szCs w:val="22"/>
        </w:rPr>
        <w:t>составе____________человек</w:t>
      </w:r>
      <w:proofErr w:type="spellEnd"/>
      <w:r>
        <w:rPr>
          <w:sz w:val="22"/>
          <w:szCs w:val="22"/>
        </w:rPr>
        <w:t>, в том числе:</w:t>
      </w:r>
    </w:p>
    <w:p w14:paraId="60B851B6" w14:textId="77777777" w:rsidR="00C31275" w:rsidRDefault="00C312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762"/>
        <w:gridCol w:w="2832"/>
        <w:gridCol w:w="1982"/>
        <w:gridCol w:w="2424"/>
      </w:tblGrid>
      <w:tr w:rsidR="00C31275" w14:paraId="68191FC3" w14:textId="77777777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E9B" w14:textId="77777777" w:rsidR="00C31275" w:rsidRDefault="00B60F48">
            <w:pPr>
              <w:pStyle w:val="a7"/>
              <w:jc w:val="center"/>
            </w:pPr>
            <w:r>
              <w:t>N </w:t>
            </w:r>
            <w:proofErr w:type="spellStart"/>
            <w:r>
              <w:t>пп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1D4" w14:textId="77777777" w:rsidR="00C31275" w:rsidRDefault="00B60F48">
            <w:pPr>
              <w:pStyle w:val="a7"/>
              <w:jc w:val="center"/>
            </w:pPr>
            <w:r>
              <w:t>Фамилия, инициалы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3D6" w14:textId="77777777" w:rsidR="00C31275" w:rsidRDefault="00B60F48">
            <w:pPr>
              <w:pStyle w:val="a7"/>
              <w:jc w:val="center"/>
            </w:pPr>
            <w:r>
              <w:t>Профессия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48D9" w14:textId="77777777" w:rsidR="00C31275" w:rsidRDefault="00B60F48">
            <w:pPr>
              <w:pStyle w:val="a7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377D5" w14:textId="77777777" w:rsidR="00C31275" w:rsidRDefault="00B60F48">
            <w:pPr>
              <w:pStyle w:val="a7"/>
              <w:jc w:val="center"/>
            </w:pPr>
            <w:r>
              <w:t>Подпись лица, проводившего инструктаж</w:t>
            </w:r>
          </w:p>
        </w:tc>
      </w:tr>
      <w:tr w:rsidR="00C31275" w14:paraId="4CA98ED1" w14:textId="77777777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F92" w14:textId="77777777" w:rsidR="00C31275" w:rsidRDefault="00C31275">
            <w:pPr>
              <w:pStyle w:val="a7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4D0" w14:textId="77777777" w:rsidR="00C31275" w:rsidRDefault="00C31275">
            <w:pPr>
              <w:pStyle w:val="a7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210" w14:textId="77777777" w:rsidR="00C31275" w:rsidRDefault="00C31275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2C3" w14:textId="77777777" w:rsidR="00C31275" w:rsidRDefault="00C31275">
            <w:pPr>
              <w:pStyle w:val="a7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65077" w14:textId="77777777" w:rsidR="00C31275" w:rsidRDefault="00C31275">
            <w:pPr>
              <w:pStyle w:val="a7"/>
            </w:pPr>
          </w:p>
        </w:tc>
      </w:tr>
      <w:tr w:rsidR="00C31275" w14:paraId="0FCECD7B" w14:textId="77777777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A80" w14:textId="77777777" w:rsidR="00C31275" w:rsidRDefault="00C31275">
            <w:pPr>
              <w:pStyle w:val="a7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A6B" w14:textId="77777777" w:rsidR="00C31275" w:rsidRDefault="00C31275">
            <w:pPr>
              <w:pStyle w:val="a7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445E" w14:textId="77777777" w:rsidR="00C31275" w:rsidRDefault="00C31275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C0C2" w14:textId="77777777" w:rsidR="00C31275" w:rsidRDefault="00C31275">
            <w:pPr>
              <w:pStyle w:val="a7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EC0FF" w14:textId="77777777" w:rsidR="00C31275" w:rsidRDefault="00C31275">
            <w:pPr>
              <w:pStyle w:val="a7"/>
            </w:pPr>
          </w:p>
        </w:tc>
      </w:tr>
      <w:tr w:rsidR="00C31275" w14:paraId="0C8C7E22" w14:textId="77777777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F2B" w14:textId="77777777" w:rsidR="00C31275" w:rsidRDefault="00C31275">
            <w:pPr>
              <w:pStyle w:val="a7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C30A" w14:textId="77777777" w:rsidR="00C31275" w:rsidRDefault="00C31275">
            <w:pPr>
              <w:pStyle w:val="a7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15DF" w14:textId="77777777" w:rsidR="00C31275" w:rsidRDefault="00C31275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F189" w14:textId="77777777" w:rsidR="00C31275" w:rsidRDefault="00C31275">
            <w:pPr>
              <w:pStyle w:val="a7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E19B1" w14:textId="77777777" w:rsidR="00C31275" w:rsidRDefault="00C31275">
            <w:pPr>
              <w:pStyle w:val="a7"/>
            </w:pPr>
          </w:p>
        </w:tc>
      </w:tr>
    </w:tbl>
    <w:p w14:paraId="04CFA83C" w14:textId="77777777" w:rsidR="00C31275" w:rsidRDefault="00C31275"/>
    <w:p w14:paraId="2D75BD05" w14:textId="77777777" w:rsidR="00C31275" w:rsidRDefault="00B60F48">
      <w:pPr>
        <w:pStyle w:val="a8"/>
        <w:rPr>
          <w:sz w:val="22"/>
          <w:szCs w:val="22"/>
        </w:rPr>
      </w:pPr>
      <w:bookmarkStart w:id="587" w:name="sub_20222"/>
      <w:r>
        <w:rPr>
          <w:sz w:val="22"/>
          <w:szCs w:val="22"/>
        </w:rPr>
        <w:t xml:space="preserve">2.2. </w:t>
      </w:r>
      <w:proofErr w:type="gramStart"/>
      <w:r>
        <w:rPr>
          <w:sz w:val="22"/>
          <w:szCs w:val="22"/>
        </w:rPr>
        <w:t xml:space="preserve">Мероприятия,   </w:t>
      </w:r>
      <w:proofErr w:type="gramEnd"/>
      <w:r>
        <w:rPr>
          <w:sz w:val="22"/>
          <w:szCs w:val="22"/>
        </w:rPr>
        <w:t xml:space="preserve"> обеспечивающие    безопасность   работ,   выполнены.</w:t>
      </w:r>
    </w:p>
    <w:bookmarkEnd w:id="587"/>
    <w:p w14:paraId="18E13DA3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и члены бригады    с особенностями работ ознакомлены.</w:t>
      </w:r>
    </w:p>
    <w:p w14:paraId="1406615F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Объект подготовлен к производству работ.</w:t>
      </w:r>
    </w:p>
    <w:p w14:paraId="53D2341B" w14:textId="77777777" w:rsidR="00C31275" w:rsidRDefault="00C31275"/>
    <w:p w14:paraId="4225CB4C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Допускающий к работе   _________________ "____"__________________ 20___г.</w:t>
      </w:r>
    </w:p>
    <w:p w14:paraId="3EF4F422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</w:t>
      </w:r>
    </w:p>
    <w:p w14:paraId="564687CE" w14:textId="77777777" w:rsidR="00C31275" w:rsidRDefault="00B60F48">
      <w:pPr>
        <w:pStyle w:val="a8"/>
        <w:rPr>
          <w:sz w:val="22"/>
          <w:szCs w:val="22"/>
        </w:rPr>
      </w:pPr>
      <w:bookmarkStart w:id="588" w:name="sub_20223"/>
      <w:r>
        <w:rPr>
          <w:sz w:val="22"/>
          <w:szCs w:val="22"/>
        </w:rPr>
        <w:t>2.3. С условиями работ ознакомлен и наряд-допуск получил</w:t>
      </w:r>
    </w:p>
    <w:bookmarkEnd w:id="588"/>
    <w:p w14:paraId="6AD4C04D" w14:textId="77777777" w:rsidR="00C31275" w:rsidRDefault="00C31275"/>
    <w:p w14:paraId="7EE23B56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   _________________ "____"__________________ 20___г.</w:t>
      </w:r>
    </w:p>
    <w:p w14:paraId="480B4BB3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</w:t>
      </w:r>
    </w:p>
    <w:p w14:paraId="7463FCCC" w14:textId="77777777" w:rsidR="00C31275" w:rsidRDefault="00B60F48">
      <w:pPr>
        <w:pStyle w:val="a8"/>
        <w:rPr>
          <w:sz w:val="22"/>
          <w:szCs w:val="22"/>
        </w:rPr>
      </w:pPr>
      <w:bookmarkStart w:id="589" w:name="sub_20224"/>
      <w:r>
        <w:rPr>
          <w:sz w:val="22"/>
          <w:szCs w:val="22"/>
        </w:rPr>
        <w:t xml:space="preserve">2.4. Подготовку   рабочего   места   проверил.   Разрешаю   </w:t>
      </w:r>
      <w:proofErr w:type="gramStart"/>
      <w:r>
        <w:rPr>
          <w:sz w:val="22"/>
          <w:szCs w:val="22"/>
        </w:rPr>
        <w:t>приступить  к</w:t>
      </w:r>
      <w:proofErr w:type="gramEnd"/>
    </w:p>
    <w:bookmarkEnd w:id="589"/>
    <w:p w14:paraId="3AE61818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производству работ.</w:t>
      </w:r>
    </w:p>
    <w:p w14:paraId="28371F78" w14:textId="77777777" w:rsidR="00C31275" w:rsidRDefault="00C31275"/>
    <w:p w14:paraId="65BF14C2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работ     _________________ "____"__________________ 20___г.</w:t>
      </w:r>
    </w:p>
    <w:p w14:paraId="6E8C5255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</w:t>
      </w:r>
    </w:p>
    <w:p w14:paraId="183F6A63" w14:textId="77777777" w:rsidR="00C31275" w:rsidRDefault="00C31275"/>
    <w:p w14:paraId="53E113D5" w14:textId="77777777" w:rsidR="00C31275" w:rsidRDefault="00B60F48">
      <w:pPr>
        <w:pStyle w:val="a8"/>
        <w:rPr>
          <w:sz w:val="22"/>
          <w:szCs w:val="22"/>
        </w:rPr>
      </w:pPr>
      <w:bookmarkStart w:id="590" w:name="sub_20300"/>
      <w:r>
        <w:rPr>
          <w:rStyle w:val="a3"/>
          <w:sz w:val="22"/>
          <w:szCs w:val="22"/>
        </w:rPr>
        <w:t xml:space="preserve">               3. Оформление ежедневного допуска на производство работ</w:t>
      </w:r>
    </w:p>
    <w:bookmarkEnd w:id="590"/>
    <w:p w14:paraId="7CC2B13C" w14:textId="77777777" w:rsidR="00C31275" w:rsidRDefault="00C31275"/>
    <w:p w14:paraId="5416495A" w14:textId="77777777" w:rsidR="00C31275" w:rsidRDefault="00B60F48">
      <w:pPr>
        <w:pStyle w:val="a8"/>
        <w:rPr>
          <w:sz w:val="22"/>
          <w:szCs w:val="22"/>
        </w:rPr>
      </w:pPr>
      <w:bookmarkStart w:id="591" w:name="sub_20331"/>
      <w:r>
        <w:rPr>
          <w:sz w:val="22"/>
          <w:szCs w:val="22"/>
        </w:rPr>
        <w:t>3.1.</w:t>
      </w:r>
    </w:p>
    <w:bookmarkEnd w:id="591"/>
    <w:p w14:paraId="7608D397" w14:textId="77777777" w:rsidR="00C31275" w:rsidRDefault="00C312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1685"/>
        <w:gridCol w:w="1690"/>
        <w:gridCol w:w="1685"/>
        <w:gridCol w:w="1685"/>
        <w:gridCol w:w="1645"/>
      </w:tblGrid>
      <w:tr w:rsidR="00C31275" w14:paraId="102E57C9" w14:textId="77777777">
        <w:tc>
          <w:tcPr>
            <w:tcW w:w="50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626" w14:textId="77777777" w:rsidR="00C31275" w:rsidRDefault="00B60F48">
            <w:pPr>
              <w:pStyle w:val="a7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C3807" w14:textId="77777777" w:rsidR="00C31275" w:rsidRDefault="00B60F48">
            <w:pPr>
              <w:pStyle w:val="a7"/>
              <w:jc w:val="center"/>
            </w:pPr>
            <w:r>
              <w:t>Оформление окончания работ</w:t>
            </w:r>
          </w:p>
        </w:tc>
      </w:tr>
      <w:tr w:rsidR="00C31275" w14:paraId="3BBD8661" w14:textId="77777777"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7B6E" w14:textId="77777777" w:rsidR="00C31275" w:rsidRDefault="00B60F48">
            <w:pPr>
              <w:pStyle w:val="a7"/>
              <w:jc w:val="center"/>
            </w:pPr>
            <w:r>
              <w:t>Начало работ (число, месяц, время)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1AC1" w14:textId="77777777" w:rsidR="00C31275" w:rsidRDefault="00B60F48">
            <w:pPr>
              <w:pStyle w:val="a7"/>
              <w:jc w:val="center"/>
            </w:pPr>
            <w:r>
              <w:t>Подпись производителя работ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3841" w14:textId="77777777" w:rsidR="00C31275" w:rsidRDefault="00B60F48">
            <w:pPr>
              <w:pStyle w:val="a7"/>
              <w:jc w:val="center"/>
            </w:pPr>
            <w:r>
              <w:t>Подпись допускающего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DCCB" w14:textId="77777777" w:rsidR="00C31275" w:rsidRDefault="00B60F48">
            <w:pPr>
              <w:pStyle w:val="a7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703" w14:textId="77777777" w:rsidR="00C31275" w:rsidRDefault="00B60F48">
            <w:pPr>
              <w:pStyle w:val="a7"/>
              <w:jc w:val="center"/>
            </w:pPr>
            <w:r>
              <w:t>Подпись производителя работ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B342D" w14:textId="77777777" w:rsidR="00C31275" w:rsidRDefault="00B60F48">
            <w:pPr>
              <w:pStyle w:val="a7"/>
              <w:jc w:val="center"/>
            </w:pPr>
            <w:r>
              <w:t>Подпись допускающего</w:t>
            </w:r>
          </w:p>
        </w:tc>
      </w:tr>
      <w:tr w:rsidR="00C31275" w14:paraId="68C2E241" w14:textId="77777777"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D85" w14:textId="77777777" w:rsidR="00C31275" w:rsidRDefault="00C31275">
            <w:pPr>
              <w:pStyle w:val="a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FB1" w14:textId="77777777" w:rsidR="00C31275" w:rsidRDefault="00C31275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430" w14:textId="77777777" w:rsidR="00C31275" w:rsidRDefault="00C31275">
            <w:pPr>
              <w:pStyle w:val="a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BF0" w14:textId="77777777" w:rsidR="00C31275" w:rsidRDefault="00C31275">
            <w:pPr>
              <w:pStyle w:val="a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229C" w14:textId="77777777" w:rsidR="00C31275" w:rsidRDefault="00C31275">
            <w:pPr>
              <w:pStyle w:val="a7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D8E25" w14:textId="77777777" w:rsidR="00C31275" w:rsidRDefault="00C31275">
            <w:pPr>
              <w:pStyle w:val="a7"/>
            </w:pPr>
          </w:p>
        </w:tc>
      </w:tr>
      <w:tr w:rsidR="00C31275" w14:paraId="5B0665FF" w14:textId="77777777"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607" w14:textId="77777777" w:rsidR="00C31275" w:rsidRDefault="00C31275">
            <w:pPr>
              <w:pStyle w:val="a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8ED" w14:textId="77777777" w:rsidR="00C31275" w:rsidRDefault="00C31275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048" w14:textId="77777777" w:rsidR="00C31275" w:rsidRDefault="00C31275">
            <w:pPr>
              <w:pStyle w:val="a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F3C" w14:textId="77777777" w:rsidR="00C31275" w:rsidRDefault="00C31275">
            <w:pPr>
              <w:pStyle w:val="a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2BE9" w14:textId="77777777" w:rsidR="00C31275" w:rsidRDefault="00C31275">
            <w:pPr>
              <w:pStyle w:val="a7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D5EB1" w14:textId="77777777" w:rsidR="00C31275" w:rsidRDefault="00C31275">
            <w:pPr>
              <w:pStyle w:val="a7"/>
            </w:pPr>
          </w:p>
        </w:tc>
      </w:tr>
    </w:tbl>
    <w:p w14:paraId="1F83BC3C" w14:textId="77777777" w:rsidR="00C31275" w:rsidRDefault="00C31275"/>
    <w:p w14:paraId="1BD9000C" w14:textId="77777777" w:rsidR="00C31275" w:rsidRDefault="00B60F48">
      <w:pPr>
        <w:pStyle w:val="a8"/>
        <w:rPr>
          <w:sz w:val="22"/>
          <w:szCs w:val="22"/>
        </w:rPr>
      </w:pPr>
      <w:bookmarkStart w:id="592" w:name="sub_20332"/>
      <w:r>
        <w:rPr>
          <w:sz w:val="22"/>
          <w:szCs w:val="22"/>
        </w:rPr>
        <w:t xml:space="preserve">3.2. Работы завершены, рабочие   места   </w:t>
      </w:r>
      <w:proofErr w:type="gramStart"/>
      <w:r>
        <w:rPr>
          <w:sz w:val="22"/>
          <w:szCs w:val="22"/>
        </w:rPr>
        <w:t xml:space="preserve">убраны,   </w:t>
      </w:r>
      <w:proofErr w:type="gramEnd"/>
      <w:r>
        <w:rPr>
          <w:sz w:val="22"/>
          <w:szCs w:val="22"/>
        </w:rPr>
        <w:t xml:space="preserve"> работники  с    места</w:t>
      </w:r>
    </w:p>
    <w:bookmarkEnd w:id="592"/>
    <w:p w14:paraId="6EE39350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производства работ выведены.</w:t>
      </w:r>
    </w:p>
    <w:p w14:paraId="2B9764CA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Наряд-допуск закрыт </w:t>
      </w:r>
      <w:proofErr w:type="spellStart"/>
      <w:r>
        <w:rPr>
          <w:sz w:val="22"/>
          <w:szCs w:val="22"/>
        </w:rPr>
        <w:t>в_____</w:t>
      </w:r>
      <w:proofErr w:type="gramStart"/>
      <w:r>
        <w:rPr>
          <w:sz w:val="22"/>
          <w:szCs w:val="22"/>
        </w:rPr>
        <w:t>час._</w:t>
      </w:r>
      <w:proofErr w:type="gramEnd"/>
      <w:r>
        <w:rPr>
          <w:sz w:val="22"/>
          <w:szCs w:val="22"/>
        </w:rPr>
        <w:t>_______мин</w:t>
      </w:r>
      <w:proofErr w:type="spellEnd"/>
      <w:r>
        <w:rPr>
          <w:sz w:val="22"/>
          <w:szCs w:val="22"/>
        </w:rPr>
        <w:t>. "_____"_______________ 20___г.</w:t>
      </w:r>
    </w:p>
    <w:p w14:paraId="6A02759E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   _________________ "____"__________________ 20___г.</w:t>
      </w:r>
    </w:p>
    <w:p w14:paraId="7B671F3D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</w:t>
      </w:r>
    </w:p>
    <w:p w14:paraId="3E265621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работ     _________________ "____"__________________ 20___г.</w:t>
      </w:r>
    </w:p>
    <w:p w14:paraId="5FC30A46" w14:textId="77777777" w:rsidR="00C31275" w:rsidRDefault="00B60F48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</w:t>
      </w:r>
    </w:p>
    <w:p w14:paraId="586E1AE9" w14:textId="77777777" w:rsidR="00C31275" w:rsidRDefault="00C31275"/>
    <w:p w14:paraId="130B43AD" w14:textId="77777777" w:rsidR="00C31275" w:rsidRDefault="00B60F48">
      <w:r>
        <w:rPr>
          <w:rStyle w:val="a3"/>
        </w:rPr>
        <w:t>Примечание.</w:t>
      </w:r>
    </w:p>
    <w:p w14:paraId="322FEDF5" w14:textId="77777777" w:rsidR="00C31275" w:rsidRDefault="00B60F48"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14:paraId="73C8ACFD" w14:textId="77777777" w:rsidR="00C31275" w:rsidRDefault="00C31275"/>
    <w:p w14:paraId="74A14FB5" w14:textId="77777777" w:rsidR="00B60F48" w:rsidRDefault="00B60F48">
      <w:pPr>
        <w:pStyle w:val="1"/>
      </w:pPr>
    </w:p>
    <w:sectPr w:rsidR="00B60F48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5FE7" w14:textId="77777777" w:rsidR="00B254EB" w:rsidRDefault="00B254EB">
      <w:r>
        <w:separator/>
      </w:r>
    </w:p>
  </w:endnote>
  <w:endnote w:type="continuationSeparator" w:id="0">
    <w:p w14:paraId="26543ADD" w14:textId="77777777" w:rsidR="00B254EB" w:rsidRDefault="00B2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31275" w14:paraId="289DECA7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75140A45" w14:textId="77777777" w:rsidR="00C31275" w:rsidRDefault="00B60F4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CDAF7FF" w14:textId="77777777" w:rsidR="00C31275" w:rsidRDefault="00B60F4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768C017" w14:textId="77777777" w:rsidR="00C31275" w:rsidRDefault="00B60F4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628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8628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D8D4" w14:textId="77777777" w:rsidR="00B254EB" w:rsidRDefault="00B254EB">
      <w:r>
        <w:separator/>
      </w:r>
    </w:p>
  </w:footnote>
  <w:footnote w:type="continuationSeparator" w:id="0">
    <w:p w14:paraId="1B6D40CA" w14:textId="77777777" w:rsidR="00B254EB" w:rsidRDefault="00B2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8EF2" w14:textId="77777777" w:rsidR="00C31275" w:rsidRDefault="00B60F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Министерства труда и социальной защиты РФ от 29 октября 2020 г. N 758н "Об </w:t>
    </w:r>
    <w:proofErr w:type="gramStart"/>
    <w:r>
      <w:rPr>
        <w:rFonts w:ascii="Times New Roman" w:hAnsi="Times New Roman" w:cs="Times New Roman"/>
        <w:sz w:val="20"/>
        <w:szCs w:val="20"/>
      </w:rPr>
      <w:t>утверждении Правил</w:t>
    </w:r>
    <w:proofErr w:type="gramEnd"/>
    <w:r>
      <w:rPr>
        <w:rFonts w:ascii="Times New Roman" w:hAnsi="Times New Roman" w:cs="Times New Roman"/>
        <w:sz w:val="20"/>
        <w:szCs w:val="20"/>
      </w:rPr>
      <w:t xml:space="preserve"> по…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8D"/>
    <w:rsid w:val="00002DCE"/>
    <w:rsid w:val="000235B5"/>
    <w:rsid w:val="00067B5D"/>
    <w:rsid w:val="00274B87"/>
    <w:rsid w:val="003C75FC"/>
    <w:rsid w:val="004D4DA0"/>
    <w:rsid w:val="0053724D"/>
    <w:rsid w:val="005D2CFC"/>
    <w:rsid w:val="005D3315"/>
    <w:rsid w:val="00617950"/>
    <w:rsid w:val="00650131"/>
    <w:rsid w:val="007F7538"/>
    <w:rsid w:val="008A1EAD"/>
    <w:rsid w:val="00955A48"/>
    <w:rsid w:val="009E6F10"/>
    <w:rsid w:val="00A04A65"/>
    <w:rsid w:val="00A50DA2"/>
    <w:rsid w:val="00A5220A"/>
    <w:rsid w:val="00A8628D"/>
    <w:rsid w:val="00AA74DA"/>
    <w:rsid w:val="00B254EB"/>
    <w:rsid w:val="00B60F48"/>
    <w:rsid w:val="00B70FE7"/>
    <w:rsid w:val="00B83DE1"/>
    <w:rsid w:val="00C1244A"/>
    <w:rsid w:val="00C3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332C"/>
  <w14:defaultImageDpi w14:val="0"/>
  <w15:docId w15:val="{83BBE4F2-5F38-4297-B44C-0113D86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209" TargetMode="External"/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hyperlink" Target="http://internet.garant.ru/document/redirect/70192438/15228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/redirect/77252074/0" TargetMode="External"/><Relationship Id="rId12" Type="http://schemas.openxmlformats.org/officeDocument/2006/relationships/hyperlink" Target="http://internet.garant.ru/document/redirect/992739/0" TargetMode="External"/><Relationship Id="rId17" Type="http://schemas.openxmlformats.org/officeDocument/2006/relationships/hyperlink" Target="http://internet.garant.ru/document/redirect/992739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192438/0" TargetMode="External"/><Relationship Id="rId20" Type="http://schemas.openxmlformats.org/officeDocument/2006/relationships/hyperlink" Target="http://internet.garant.ru/document/redirect/10900200/27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162022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192438/152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70192438/0" TargetMode="External"/><Relationship Id="rId19" Type="http://schemas.openxmlformats.org/officeDocument/2006/relationships/hyperlink" Target="http://internet.garant.ru/document/redirect/7019243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92438/15228" TargetMode="External"/><Relationship Id="rId14" Type="http://schemas.openxmlformats.org/officeDocument/2006/relationships/hyperlink" Target="http://internet.garant.ru/document/redirect/400164864/10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15509</Words>
  <Characters>88406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Серик Абзалович Мажкенов</cp:lastModifiedBy>
  <cp:revision>8</cp:revision>
  <dcterms:created xsi:type="dcterms:W3CDTF">2023-03-17T10:30:00Z</dcterms:created>
  <dcterms:modified xsi:type="dcterms:W3CDTF">2023-04-13T12:48:00Z</dcterms:modified>
</cp:coreProperties>
</file>